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1D08">
          <w:t>333/2023/P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91D08">
        <w:rPr>
          <w:b/>
          <w:sz w:val="28"/>
        </w:rPr>
        <w:fldChar w:fldCharType="separate"/>
      </w:r>
      <w:r w:rsidR="00491D08">
        <w:rPr>
          <w:b/>
          <w:sz w:val="28"/>
        </w:rPr>
        <w:t>12 maja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1D08">
              <w:rPr>
                <w:b/>
                <w:sz w:val="24"/>
                <w:szCs w:val="24"/>
              </w:rPr>
              <w:fldChar w:fldCharType="separate"/>
            </w:r>
            <w:r w:rsidR="00491D08">
              <w:rPr>
                <w:b/>
                <w:sz w:val="24"/>
                <w:szCs w:val="24"/>
              </w:rPr>
              <w:t>zarządzenie w sprawie powołania Rady Programowej ds. opracowania, wdrożenia i aktualizacji „Strategii Rozwiązywania Problemów Społecznych dla Miasta Poznania na lata 2017-2025”.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91D08" w:rsidP="00491D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1D08">
        <w:rPr>
          <w:color w:val="000000"/>
          <w:sz w:val="24"/>
        </w:rPr>
        <w:t>Na podstawie art. 18 ust. 1 ustawy z dnia 8 marca 1990 r. o samorządzie gminnym (</w:t>
      </w:r>
      <w:proofErr w:type="spellStart"/>
      <w:r w:rsidRPr="00491D08">
        <w:rPr>
          <w:color w:val="000000"/>
          <w:sz w:val="24"/>
        </w:rPr>
        <w:t>t.j</w:t>
      </w:r>
      <w:proofErr w:type="spellEnd"/>
      <w:r w:rsidRPr="00491D08">
        <w:rPr>
          <w:color w:val="000000"/>
          <w:sz w:val="24"/>
        </w:rPr>
        <w:t>. Dz. U. z 2023 r. poz. 40 z dnia 5 stycznia 2023 r.) oraz art. 17 ust. 1 ustawy z dnia 12 marca 2004 r. o</w:t>
      </w:r>
      <w:r w:rsidR="00216D80">
        <w:rPr>
          <w:color w:val="000000"/>
          <w:sz w:val="24"/>
        </w:rPr>
        <w:t> </w:t>
      </w:r>
      <w:r w:rsidRPr="00491D08">
        <w:rPr>
          <w:color w:val="000000"/>
          <w:sz w:val="24"/>
        </w:rPr>
        <w:t>pomocy społecznej (Dz. U. z 2021 r. poz. 2268 z dnia 9 grudnia 2021 r.) zarządza się, co następuje:</w:t>
      </w:r>
    </w:p>
    <w:p w:rsidR="00491D08" w:rsidRDefault="00491D08" w:rsidP="00491D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91D08" w:rsidRDefault="00491D08" w:rsidP="00491D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1D08" w:rsidRDefault="00491D08" w:rsidP="00491D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1D08" w:rsidRPr="00491D08" w:rsidRDefault="00491D08" w:rsidP="00491D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1D08">
        <w:rPr>
          <w:color w:val="000000"/>
          <w:sz w:val="24"/>
          <w:szCs w:val="24"/>
        </w:rPr>
        <w:t xml:space="preserve">W zarządzeniu Nr 465/2017/P Prezydenta Miasta Poznania z dnia 7 lipca 2017 r. w sprawie powołania Rady Programowej ds. opracowania, wdrożenia i aktualizacji </w:t>
      </w:r>
      <w:r w:rsidRPr="00491D08">
        <w:rPr>
          <w:color w:val="000000"/>
          <w:sz w:val="24"/>
          <w:szCs w:val="22"/>
        </w:rPr>
        <w:t>„</w:t>
      </w:r>
      <w:r w:rsidRPr="00491D08">
        <w:rPr>
          <w:color w:val="000000"/>
          <w:sz w:val="24"/>
          <w:szCs w:val="24"/>
        </w:rPr>
        <w:t>Strategii Rozwiązywania Problemów Społecznych dla Miasta Poznania na lata 2017-2025</w:t>
      </w:r>
      <w:r w:rsidRPr="00491D08">
        <w:rPr>
          <w:color w:val="000000"/>
          <w:sz w:val="24"/>
          <w:szCs w:val="22"/>
        </w:rPr>
        <w:t>”</w:t>
      </w:r>
      <w:r w:rsidRPr="00491D08">
        <w:rPr>
          <w:color w:val="000000"/>
          <w:sz w:val="24"/>
          <w:szCs w:val="24"/>
        </w:rPr>
        <w:t xml:space="preserve"> § 2 ust. 1</w:t>
      </w:r>
      <w:r w:rsidR="00216D80">
        <w:rPr>
          <w:color w:val="000000"/>
          <w:sz w:val="24"/>
          <w:szCs w:val="24"/>
        </w:rPr>
        <w:t> </w:t>
      </w:r>
      <w:r w:rsidRPr="00491D08">
        <w:rPr>
          <w:color w:val="000000"/>
          <w:sz w:val="24"/>
          <w:szCs w:val="24"/>
        </w:rPr>
        <w:t>otrzymuje brzmienie:</w:t>
      </w:r>
    </w:p>
    <w:p w:rsidR="00491D08" w:rsidRPr="00491D08" w:rsidRDefault="00491D08" w:rsidP="00491D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>"W skład Rady wchodzą: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>1) Jędrzej Solarski, Zastępca Prezydenta Miasta Poznania, Przewodniczący Rady;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 xml:space="preserve">2) Magdalena </w:t>
      </w:r>
      <w:proofErr w:type="spellStart"/>
      <w:r w:rsidRPr="00491D08">
        <w:rPr>
          <w:color w:val="000000"/>
          <w:sz w:val="24"/>
          <w:szCs w:val="24"/>
        </w:rPr>
        <w:t>Pietrusik</w:t>
      </w:r>
      <w:proofErr w:type="spellEnd"/>
      <w:r w:rsidRPr="00491D08">
        <w:rPr>
          <w:color w:val="000000"/>
          <w:sz w:val="24"/>
          <w:szCs w:val="24"/>
        </w:rPr>
        <w:t>-Adamska, Dyrektorka Wydziału Zdrowia i Spraw Społecznych Urzędu Miasta Poznania, Pierwsza Zastępczyni Przewodniczącego Rady;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 xml:space="preserve">3) Anna Krakowska, Dyrektorka Miejskiego Ośrodka Pomocy Rodzinie w Poznaniu, Druga Zastępczyni Przewodniczącego Rady; 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 xml:space="preserve">4) Dorota </w:t>
      </w:r>
      <w:proofErr w:type="spellStart"/>
      <w:r w:rsidRPr="00491D08">
        <w:rPr>
          <w:color w:val="000000"/>
          <w:sz w:val="24"/>
          <w:szCs w:val="24"/>
        </w:rPr>
        <w:t>Potejko</w:t>
      </w:r>
      <w:proofErr w:type="spellEnd"/>
      <w:r w:rsidRPr="00491D08">
        <w:rPr>
          <w:color w:val="000000"/>
          <w:sz w:val="24"/>
          <w:szCs w:val="24"/>
        </w:rPr>
        <w:t>, Zastępczyni Dyrektorki Wydziału Zdrowia i Spraw Społecznych Urzędu Miasta Poznania, Pełnomocniczka Prezydenta Miasta Poznania ds. Osób z</w:t>
      </w:r>
      <w:r w:rsidR="00216D80">
        <w:rPr>
          <w:color w:val="000000"/>
          <w:sz w:val="24"/>
          <w:szCs w:val="24"/>
        </w:rPr>
        <w:t> </w:t>
      </w:r>
      <w:r w:rsidRPr="00491D08">
        <w:rPr>
          <w:color w:val="000000"/>
          <w:sz w:val="24"/>
          <w:szCs w:val="24"/>
        </w:rPr>
        <w:t>Niepełnosprawnościami;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 xml:space="preserve">5) Piotr Czajka, Zastępca Dyrektorki Miejskiego Ośrodka Pomocy Rodzinie w Poznaniu; 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lastRenderedPageBreak/>
        <w:t>6) Dobrosława Janas, Zastępczyni Dyrektorki Biura Spraw Lokalowych Urzędu Miasta Poznania;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>7) Agata Maciejewska, przedstawicielka Wydziału Oświaty Urzędu Miasta Poznania;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>8) Agnieszka Kownacka, przedstawicielka Powiatowego Urzędu Pracy w Poznaniu;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 xml:space="preserve">9) Marek Lasota, przedstawiciel Miejskiego Ośrodka Pomocy Rodzinie w Poznaniu; 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>10) Alicja Szcześniak, przedstawicielka Wydziału Zdrowia i Spraw Społecznych Urzędu Miasta Poznania;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>11) Agnieszka Zawadzka, Pełnomocniczka Prezydenta Miasta Poznania ds. Polityki Równościowej;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>12) Anna Maria Szymkowiak, przedstawicielka Poznańskiej Rady Działalności Pożytku Publicznego;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>13) Wiesław Rygielski, przedstawiciel Komisji Dialogu Obywatelskiego przy Wydziale Kształtowania i Ochrony Środowiska;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>14) Regina May, przedstawicielka Komisji Dialogu Obywatelskiego przy Wydziale Oświaty;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>15) Joanna Malinowska, przedstawicielka Komisji Dialogu Obywatelskiego przy Pełnomocniczce Prezydenta Miasta Poznania ds. Polityki Równościowej;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 xml:space="preserve">16) Damian </w:t>
      </w:r>
      <w:proofErr w:type="spellStart"/>
      <w:r w:rsidRPr="00491D08">
        <w:rPr>
          <w:color w:val="000000"/>
          <w:sz w:val="24"/>
          <w:szCs w:val="24"/>
        </w:rPr>
        <w:t>Dubina</w:t>
      </w:r>
      <w:proofErr w:type="spellEnd"/>
      <w:r w:rsidRPr="00491D08">
        <w:rPr>
          <w:color w:val="000000"/>
          <w:sz w:val="24"/>
          <w:szCs w:val="24"/>
        </w:rPr>
        <w:t>, przedstawiciel Komisji Dialogu Obywatelskiego przy Wydziale Zdrowia i Spraw Społecznych;</w:t>
      </w:r>
    </w:p>
    <w:p w:rsidR="00491D08" w:rsidRPr="00491D08" w:rsidRDefault="00491D08" w:rsidP="00491D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 xml:space="preserve">17) Joanna </w:t>
      </w:r>
      <w:proofErr w:type="spellStart"/>
      <w:r w:rsidRPr="00491D08">
        <w:rPr>
          <w:color w:val="000000"/>
          <w:sz w:val="24"/>
          <w:szCs w:val="24"/>
        </w:rPr>
        <w:t>Mitschke</w:t>
      </w:r>
      <w:proofErr w:type="spellEnd"/>
      <w:r w:rsidRPr="00491D08">
        <w:rPr>
          <w:color w:val="000000"/>
          <w:sz w:val="24"/>
          <w:szCs w:val="24"/>
        </w:rPr>
        <w:t>-Mazur, przedstawicielka Komisji Dialogu Obywatelskiego przy Pełnomocniczce Prezydenta Miasta Poznania ds. Osób z Niepełnosprawnościami;</w:t>
      </w:r>
    </w:p>
    <w:p w:rsidR="00491D08" w:rsidRDefault="00491D08" w:rsidP="00491D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91D08">
        <w:rPr>
          <w:color w:val="000000"/>
          <w:sz w:val="24"/>
          <w:szCs w:val="24"/>
        </w:rPr>
        <w:t xml:space="preserve">18) Karol </w:t>
      </w:r>
      <w:proofErr w:type="spellStart"/>
      <w:r w:rsidRPr="00491D08">
        <w:rPr>
          <w:color w:val="000000"/>
          <w:sz w:val="24"/>
          <w:szCs w:val="24"/>
        </w:rPr>
        <w:t>Wyrębski</w:t>
      </w:r>
      <w:proofErr w:type="spellEnd"/>
      <w:r w:rsidRPr="00491D08">
        <w:rPr>
          <w:color w:val="000000"/>
          <w:sz w:val="24"/>
          <w:szCs w:val="24"/>
        </w:rPr>
        <w:t>, przedstawiciel Komisji Dialogu Obywatelskiego przy Wydziale Kultury.".</w:t>
      </w:r>
    </w:p>
    <w:p w:rsidR="00491D08" w:rsidRDefault="00491D08" w:rsidP="00491D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1D08" w:rsidRDefault="00491D08" w:rsidP="00491D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1D08" w:rsidRDefault="00491D08" w:rsidP="00491D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1D08" w:rsidRDefault="00491D08" w:rsidP="00491D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1D08">
        <w:rPr>
          <w:color w:val="000000"/>
          <w:sz w:val="24"/>
          <w:szCs w:val="24"/>
        </w:rPr>
        <w:t>Pozostałe przepisy zarządzenia Nr 465/2017/P Prezydenta Miasta Poznania z dnia 7 lipca 2017 r. pozostają bez zmian.</w:t>
      </w:r>
    </w:p>
    <w:p w:rsidR="00491D08" w:rsidRDefault="00491D08" w:rsidP="00491D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1D08" w:rsidRDefault="00491D08" w:rsidP="00491D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1D08" w:rsidRDefault="00491D08" w:rsidP="00491D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1D08" w:rsidRDefault="00491D08" w:rsidP="00491D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1D08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491D08" w:rsidRDefault="00491D08" w:rsidP="00491D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1D08" w:rsidRDefault="00491D08" w:rsidP="00491D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91D08" w:rsidRDefault="00491D08" w:rsidP="00491D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1D08" w:rsidRDefault="00491D08" w:rsidP="00491D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1D08">
        <w:rPr>
          <w:color w:val="000000"/>
          <w:sz w:val="24"/>
          <w:szCs w:val="24"/>
        </w:rPr>
        <w:t>Zarządzenie wchodzi w życie z dniem podpisania.</w:t>
      </w:r>
    </w:p>
    <w:p w:rsidR="00491D08" w:rsidRDefault="00491D08" w:rsidP="00491D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1D08" w:rsidRDefault="00491D08" w:rsidP="00491D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91D08" w:rsidRPr="00491D08" w:rsidRDefault="00491D08" w:rsidP="00491D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91D08" w:rsidRPr="00491D08" w:rsidSect="00491D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08" w:rsidRDefault="00491D08">
      <w:r>
        <w:separator/>
      </w:r>
    </w:p>
  </w:endnote>
  <w:endnote w:type="continuationSeparator" w:id="0">
    <w:p w:rsidR="00491D08" w:rsidRDefault="0049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08" w:rsidRDefault="00491D08">
      <w:r>
        <w:separator/>
      </w:r>
    </w:p>
  </w:footnote>
  <w:footnote w:type="continuationSeparator" w:id="0">
    <w:p w:rsidR="00491D08" w:rsidRDefault="00491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ja 2023r."/>
    <w:docVar w:name="AktNr" w:val="333/2023/P"/>
    <w:docVar w:name="Sprawa" w:val="zarządzenie w sprawie powołania Rady Programowej ds. opracowania, wdrożenia i aktualizacji „Strategii Rozwiązywania Problemów Społecznych dla Miasta Poznania na lata 2017-2025”."/>
  </w:docVars>
  <w:rsids>
    <w:rsidRoot w:val="00491D08"/>
    <w:rsid w:val="0003528D"/>
    <w:rsid w:val="00072485"/>
    <w:rsid w:val="000A5BC9"/>
    <w:rsid w:val="000B2C44"/>
    <w:rsid w:val="000E2E12"/>
    <w:rsid w:val="00167A3B"/>
    <w:rsid w:val="0017594F"/>
    <w:rsid w:val="001E3D52"/>
    <w:rsid w:val="00216D80"/>
    <w:rsid w:val="00326E26"/>
    <w:rsid w:val="003679C6"/>
    <w:rsid w:val="00491D08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426</Words>
  <Characters>2830</Characters>
  <Application>Microsoft Office Word</Application>
  <DocSecurity>0</DocSecurity>
  <Lines>76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2023-05-12T11:28:00Z</dcterms:created>
  <dcterms:modified xsi:type="dcterms:W3CDTF">2023-05-12T11:28:00Z</dcterms:modified>
</cp:coreProperties>
</file>