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051A2D">
        <w:rPr>
          <w:b/>
        </w:rPr>
        <w:t>339/2023/P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51A2D">
        <w:rPr>
          <w:b/>
        </w:rPr>
        <w:t>16.05.2023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3745DC">
        <w:rPr>
          <w:b/>
          <w:sz w:val="24"/>
          <w:szCs w:val="24"/>
        </w:rPr>
        <w:t xml:space="preserve">Zespołu </w:t>
      </w:r>
      <w:r w:rsidR="00EE4321">
        <w:rPr>
          <w:b/>
          <w:sz w:val="24"/>
          <w:szCs w:val="24"/>
        </w:rPr>
        <w:br/>
      </w:r>
      <w:r w:rsidR="003745DC">
        <w:rPr>
          <w:b/>
          <w:sz w:val="24"/>
          <w:szCs w:val="24"/>
        </w:rPr>
        <w:t>Szkolno-Przedszkolnego nr 17 w Poznaniu, ul. Traugutta 42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41C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41C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A26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Wojkiewicz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41C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41C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Janyszek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41C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color w:val="000000"/>
                <w:sz w:val="24"/>
                <w:szCs w:val="24"/>
              </w:rPr>
              <w:t>Dobrochowska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745D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Gracjana Mikołajczak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3745D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Szymanowska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3745D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Maciej Kulczyński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3745D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Anita Radtke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3745D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Romualda </w:t>
            </w:r>
            <w:proofErr w:type="spellStart"/>
            <w:r>
              <w:rPr>
                <w:color w:val="000000"/>
                <w:sz w:val="24"/>
                <w:szCs w:val="24"/>
              </w:rPr>
              <w:t>Graffunder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F41CF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B6" w:rsidRDefault="005949B6">
      <w:r>
        <w:separator/>
      </w:r>
    </w:p>
  </w:endnote>
  <w:endnote w:type="continuationSeparator" w:id="0">
    <w:p w:rsidR="005949B6" w:rsidRDefault="0059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B6" w:rsidRDefault="005949B6">
      <w:r>
        <w:separator/>
      </w:r>
    </w:p>
  </w:footnote>
  <w:footnote w:type="continuationSeparator" w:id="0">
    <w:p w:rsidR="005949B6" w:rsidRDefault="0059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A2D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949B6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1E76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E4321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40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16</cp:revision>
  <cp:lastPrinted>2023-01-30T12:03:00Z</cp:lastPrinted>
  <dcterms:created xsi:type="dcterms:W3CDTF">2023-02-07T08:14:00Z</dcterms:created>
  <dcterms:modified xsi:type="dcterms:W3CDTF">2023-05-16T10:47:00Z</dcterms:modified>
</cp:coreProperties>
</file>