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7ACE">
          <w:t>340/2023/P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37ACE">
        <w:rPr>
          <w:b/>
          <w:sz w:val="28"/>
        </w:rPr>
        <w:fldChar w:fldCharType="separate"/>
      </w:r>
      <w:r w:rsidR="00A37ACE">
        <w:rPr>
          <w:b/>
          <w:sz w:val="28"/>
        </w:rPr>
        <w:t>17 maja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37AC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7ACE">
              <w:rPr>
                <w:b/>
                <w:sz w:val="24"/>
                <w:szCs w:val="24"/>
              </w:rPr>
              <w:fldChar w:fldCharType="separate"/>
            </w:r>
            <w:r w:rsidR="00A37ACE">
              <w:rPr>
                <w:b/>
                <w:sz w:val="24"/>
                <w:szCs w:val="24"/>
              </w:rPr>
              <w:t>zarządzenie w sprawie powołania Komisji konkursowej do spraw wyboru kandydatki lub kandydata na stanowisko dyrektora Teatru Polskiego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37ACE" w:rsidP="00A3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37ACE">
        <w:rPr>
          <w:color w:val="000000"/>
          <w:sz w:val="24"/>
        </w:rPr>
        <w:t xml:space="preserve">Na podstawie </w:t>
      </w:r>
      <w:r w:rsidRPr="00A37ACE">
        <w:rPr>
          <w:color w:val="000000"/>
          <w:sz w:val="24"/>
          <w:szCs w:val="24"/>
        </w:rPr>
        <w:t>art. 16 ust. 4 ustawy z dnia 25 października 1991 r. o organizowaniu i</w:t>
      </w:r>
      <w:r w:rsidR="000442E2">
        <w:rPr>
          <w:color w:val="000000"/>
          <w:sz w:val="24"/>
          <w:szCs w:val="24"/>
        </w:rPr>
        <w:t> </w:t>
      </w:r>
      <w:r w:rsidRPr="00A37ACE">
        <w:rPr>
          <w:color w:val="000000"/>
          <w:sz w:val="24"/>
          <w:szCs w:val="24"/>
        </w:rPr>
        <w:t>prowadzeniu działalności kulturalnej (</w:t>
      </w:r>
      <w:proofErr w:type="spellStart"/>
      <w:r w:rsidRPr="00A37ACE">
        <w:rPr>
          <w:color w:val="000000"/>
          <w:sz w:val="24"/>
          <w:szCs w:val="24"/>
        </w:rPr>
        <w:t>t.j</w:t>
      </w:r>
      <w:proofErr w:type="spellEnd"/>
      <w:r w:rsidRPr="00A37ACE">
        <w:rPr>
          <w:color w:val="000000"/>
          <w:sz w:val="24"/>
          <w:szCs w:val="24"/>
        </w:rPr>
        <w:t xml:space="preserve">. Dz. U. z 2020 r. poz. 194 z </w:t>
      </w:r>
      <w:proofErr w:type="spellStart"/>
      <w:r w:rsidRPr="00A37ACE">
        <w:rPr>
          <w:color w:val="000000"/>
          <w:sz w:val="24"/>
          <w:szCs w:val="24"/>
        </w:rPr>
        <w:t>późn</w:t>
      </w:r>
      <w:proofErr w:type="spellEnd"/>
      <w:r w:rsidRPr="00A37ACE">
        <w:rPr>
          <w:color w:val="000000"/>
          <w:sz w:val="24"/>
          <w:szCs w:val="24"/>
        </w:rPr>
        <w:t>. zm.)</w:t>
      </w:r>
      <w:r w:rsidRPr="00A37ACE">
        <w:rPr>
          <w:color w:val="000000"/>
          <w:sz w:val="24"/>
        </w:rPr>
        <w:t xml:space="preserve">  zarządza się, co następuje:</w:t>
      </w:r>
    </w:p>
    <w:p w:rsidR="00A37ACE" w:rsidRDefault="00A37ACE" w:rsidP="00A3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37ACE" w:rsidRDefault="00A37ACE" w:rsidP="00A3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7ACE" w:rsidRDefault="00A37ACE" w:rsidP="00A37AC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7ACE" w:rsidRPr="00A37ACE" w:rsidRDefault="00A37ACE" w:rsidP="00A37A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7ACE">
        <w:rPr>
          <w:color w:val="000000"/>
          <w:sz w:val="24"/>
          <w:szCs w:val="24"/>
        </w:rPr>
        <w:t>W  zarządzeniu Nr 284/2023/P Prezydenta Miasta Poznania z dnia 26 kwietnia 2023 r. w</w:t>
      </w:r>
      <w:r w:rsidR="000442E2">
        <w:rPr>
          <w:color w:val="000000"/>
          <w:sz w:val="24"/>
          <w:szCs w:val="24"/>
        </w:rPr>
        <w:t> </w:t>
      </w:r>
      <w:r w:rsidRPr="00A37ACE">
        <w:rPr>
          <w:color w:val="000000"/>
          <w:sz w:val="24"/>
          <w:szCs w:val="24"/>
        </w:rPr>
        <w:t xml:space="preserve">sprawie powołania Komisji konkursowej do spraw wyboru kandydatki lub kandydata na stanowisko dyrektora Teatru Polskiego w Poznaniu zmienia się § 1 ust. 2 pkt 9, który otrzymuje brzmienie: </w:t>
      </w:r>
    </w:p>
    <w:p w:rsidR="00A37ACE" w:rsidRDefault="00A37ACE" w:rsidP="00A3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37ACE">
        <w:rPr>
          <w:color w:val="000000"/>
          <w:sz w:val="24"/>
          <w:szCs w:val="24"/>
        </w:rPr>
        <w:t>„9) Krzysztof Górecki – przedstawiciel Stowarzyszenia Związku Artystów Scen Polskich ZASP,</w:t>
      </w:r>
      <w:r w:rsidRPr="00A37ACE">
        <w:rPr>
          <w:color w:val="0000FF"/>
          <w:sz w:val="24"/>
          <w:szCs w:val="24"/>
        </w:rPr>
        <w:t xml:space="preserve"> </w:t>
      </w:r>
      <w:r w:rsidRPr="00A37ACE">
        <w:rPr>
          <w:color w:val="000000"/>
          <w:sz w:val="24"/>
          <w:szCs w:val="24"/>
        </w:rPr>
        <w:t>wiceprezes Zarządu Głównego ZASP”.</w:t>
      </w:r>
    </w:p>
    <w:p w:rsidR="00A37ACE" w:rsidRDefault="00A37ACE" w:rsidP="00A3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7ACE" w:rsidRDefault="00A37ACE" w:rsidP="00A3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7ACE" w:rsidRDefault="00A37ACE" w:rsidP="00A37AC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7ACE" w:rsidRDefault="00A37ACE" w:rsidP="00A3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7ACE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A37ACE" w:rsidRDefault="00A37ACE" w:rsidP="00A3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7ACE" w:rsidRDefault="00A37ACE" w:rsidP="00A3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7ACE" w:rsidRDefault="00A37ACE" w:rsidP="00A37AC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7ACE" w:rsidRDefault="00A37ACE" w:rsidP="00A3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7ACE">
        <w:rPr>
          <w:color w:val="000000"/>
          <w:sz w:val="24"/>
          <w:szCs w:val="24"/>
        </w:rPr>
        <w:t>Zarządzenie wchodzi w życie z dniem podpisania.</w:t>
      </w:r>
    </w:p>
    <w:p w:rsidR="00A37ACE" w:rsidRDefault="00A37ACE" w:rsidP="00A3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7ACE" w:rsidRDefault="00A37ACE" w:rsidP="00A3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37ACE" w:rsidRDefault="00A37ACE" w:rsidP="00A3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37ACE" w:rsidRDefault="00A37ACE" w:rsidP="00A3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37ACE" w:rsidRPr="00A37ACE" w:rsidRDefault="00A37ACE" w:rsidP="00A3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37ACE" w:rsidRPr="00A37ACE" w:rsidSect="00A37A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CE" w:rsidRDefault="00A37ACE">
      <w:r>
        <w:separator/>
      </w:r>
    </w:p>
  </w:endnote>
  <w:endnote w:type="continuationSeparator" w:id="0">
    <w:p w:rsidR="00A37ACE" w:rsidRDefault="00A3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CE" w:rsidRDefault="00A37ACE">
      <w:r>
        <w:separator/>
      </w:r>
    </w:p>
  </w:footnote>
  <w:footnote w:type="continuationSeparator" w:id="0">
    <w:p w:rsidR="00A37ACE" w:rsidRDefault="00A3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3r."/>
    <w:docVar w:name="AktNr" w:val="340/2023/P"/>
    <w:docVar w:name="Sprawa" w:val="zarządzenie w sprawie powołania Komisji konkursowej do spraw wyboru kandydatki lub kandydata na stanowisko dyrektora Teatru Polskiego w Poznaniu."/>
  </w:docVars>
  <w:rsids>
    <w:rsidRoot w:val="00A37ACE"/>
    <w:rsid w:val="0003528D"/>
    <w:rsid w:val="000442E2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37ACE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175</Words>
  <Characters>1012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2023-05-17T07:40:00Z</dcterms:created>
  <dcterms:modified xsi:type="dcterms:W3CDTF">2023-05-17T07:40:00Z</dcterms:modified>
</cp:coreProperties>
</file>