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76D8">
              <w:rPr>
                <w:b/>
              </w:rPr>
              <w:fldChar w:fldCharType="separate"/>
            </w:r>
            <w:r w:rsidR="009276D8">
              <w:rPr>
                <w:b/>
              </w:rPr>
              <w:t>zarządzenie w sprawie powołania Komisji konkursowej do spraw wyboru kandydatki lub kandydata na stanowisko dyrektora Teatru Polskiego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76D8" w:rsidRDefault="00FA63B5" w:rsidP="009276D8">
      <w:pPr>
        <w:spacing w:line="360" w:lineRule="auto"/>
        <w:jc w:val="both"/>
      </w:pPr>
      <w:bookmarkStart w:id="2" w:name="z1"/>
      <w:bookmarkEnd w:id="2"/>
    </w:p>
    <w:p w:rsidR="009276D8" w:rsidRDefault="009276D8" w:rsidP="009276D8">
      <w:pPr>
        <w:spacing w:line="360" w:lineRule="auto"/>
        <w:jc w:val="both"/>
        <w:rPr>
          <w:color w:val="000000"/>
        </w:rPr>
      </w:pPr>
      <w:r w:rsidRPr="009276D8">
        <w:rPr>
          <w:color w:val="000000"/>
        </w:rPr>
        <w:t xml:space="preserve">Dokonuje się zmiany przedstawiciela Stowarzyszenia Związku Artystów Scen Polskich ZASP w składzie Komisji konkursowej do spraw wyboru kandydatki lub kandydata na stanowisko dyrektora Teatru Polskiego w Poznaniu </w:t>
      </w:r>
      <w:r w:rsidRPr="009276D8">
        <w:rPr>
          <w:color w:val="000000"/>
          <w:szCs w:val="22"/>
        </w:rPr>
        <w:t>–</w:t>
      </w:r>
      <w:r w:rsidRPr="009276D8">
        <w:rPr>
          <w:color w:val="000000"/>
        </w:rPr>
        <w:t xml:space="preserve"> na wniosek Stowarzyszenia.</w:t>
      </w:r>
    </w:p>
    <w:p w:rsidR="009276D8" w:rsidRDefault="009276D8" w:rsidP="009276D8">
      <w:pPr>
        <w:spacing w:line="360" w:lineRule="auto"/>
        <w:jc w:val="both"/>
      </w:pPr>
    </w:p>
    <w:p w:rsidR="009276D8" w:rsidRDefault="009276D8" w:rsidP="009276D8">
      <w:pPr>
        <w:keepNext/>
        <w:spacing w:line="360" w:lineRule="auto"/>
        <w:jc w:val="center"/>
      </w:pPr>
      <w:r>
        <w:t>DYREKTOR WYDZIAŁU</w:t>
      </w:r>
    </w:p>
    <w:p w:rsidR="009276D8" w:rsidRPr="009276D8" w:rsidRDefault="009276D8" w:rsidP="009276D8">
      <w:pPr>
        <w:keepNext/>
        <w:spacing w:line="360" w:lineRule="auto"/>
        <w:jc w:val="center"/>
      </w:pPr>
      <w:r>
        <w:t>(-) Justyna Makowska</w:t>
      </w:r>
    </w:p>
    <w:sectPr w:rsidR="009276D8" w:rsidRPr="009276D8" w:rsidSect="009276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D8" w:rsidRDefault="009276D8">
      <w:r>
        <w:separator/>
      </w:r>
    </w:p>
  </w:endnote>
  <w:endnote w:type="continuationSeparator" w:id="0">
    <w:p w:rsidR="009276D8" w:rsidRDefault="0092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D8" w:rsidRDefault="009276D8">
      <w:r>
        <w:separator/>
      </w:r>
    </w:p>
  </w:footnote>
  <w:footnote w:type="continuationSeparator" w:id="0">
    <w:p w:rsidR="009276D8" w:rsidRDefault="00927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o spraw wyboru kandydatki lub kandydata na stanowisko dyrektora Teatru Polskiego w Poznaniu."/>
  </w:docVars>
  <w:rsids>
    <w:rsidRoot w:val="009276D8"/>
    <w:rsid w:val="000607A3"/>
    <w:rsid w:val="00145449"/>
    <w:rsid w:val="00191992"/>
    <w:rsid w:val="001B1D53"/>
    <w:rsid w:val="002946C5"/>
    <w:rsid w:val="002C29F3"/>
    <w:rsid w:val="008C68E6"/>
    <w:rsid w:val="009276D8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67</Words>
  <Characters>483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2023-05-17T07:40:00Z</dcterms:created>
  <dcterms:modified xsi:type="dcterms:W3CDTF">2023-05-17T07:40:00Z</dcterms:modified>
</cp:coreProperties>
</file>