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7762">
          <w:t>356/2023/P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7762">
        <w:rPr>
          <w:b/>
          <w:sz w:val="28"/>
        </w:rPr>
        <w:fldChar w:fldCharType="separate"/>
      </w:r>
      <w:r w:rsidR="00EA7762">
        <w:rPr>
          <w:b/>
          <w:sz w:val="28"/>
        </w:rPr>
        <w:t>22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A77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7762">
              <w:rPr>
                <w:b/>
                <w:sz w:val="24"/>
                <w:szCs w:val="24"/>
              </w:rPr>
              <w:fldChar w:fldCharType="separate"/>
            </w:r>
            <w:r w:rsidR="00EA7762">
              <w:rPr>
                <w:b/>
                <w:sz w:val="24"/>
                <w:szCs w:val="24"/>
              </w:rPr>
              <w:t>zarządzenie w sprawie określenia wzoru wniosku o najem lokalu mieszkalnego w ramach programu „</w:t>
            </w:r>
            <w:proofErr w:type="spellStart"/>
            <w:r w:rsidR="00EA7762">
              <w:rPr>
                <w:b/>
                <w:sz w:val="24"/>
                <w:szCs w:val="24"/>
              </w:rPr>
              <w:t>POZnań</w:t>
            </w:r>
            <w:proofErr w:type="spellEnd"/>
            <w:r w:rsidR="00EA7762">
              <w:rPr>
                <w:b/>
                <w:sz w:val="24"/>
                <w:szCs w:val="24"/>
              </w:rPr>
              <w:t xml:space="preserve"> – i zamieszkaj” oraz zatwierdzenia Regulaminu dotyczącego zasad najmu i partycypowania w kosztach budowy lokali mieszkalnych spółki Poznańskie Towarzystwo Budownictwa Społecznego sp. z o.o. wybudowanych w ramach programu mieszkaniowego „</w:t>
            </w:r>
            <w:proofErr w:type="spellStart"/>
            <w:r w:rsidR="00EA7762">
              <w:rPr>
                <w:b/>
                <w:sz w:val="24"/>
                <w:szCs w:val="24"/>
              </w:rPr>
              <w:t>POZnań</w:t>
            </w:r>
            <w:proofErr w:type="spellEnd"/>
            <w:r w:rsidR="00EA7762">
              <w:rPr>
                <w:b/>
                <w:sz w:val="24"/>
                <w:szCs w:val="24"/>
              </w:rPr>
              <w:t xml:space="preserve"> – i zamieszkaj”.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776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A7762">
        <w:rPr>
          <w:color w:val="000000"/>
          <w:sz w:val="24"/>
        </w:rPr>
        <w:t>t.j</w:t>
      </w:r>
      <w:proofErr w:type="spellEnd"/>
      <w:r w:rsidRPr="00EA7762">
        <w:rPr>
          <w:color w:val="000000"/>
          <w:sz w:val="24"/>
        </w:rPr>
        <w:t xml:space="preserve">. Dz. U. z 2023 r. poz. 40 z </w:t>
      </w:r>
      <w:proofErr w:type="spellStart"/>
      <w:r w:rsidRPr="00EA7762">
        <w:rPr>
          <w:color w:val="000000"/>
          <w:sz w:val="24"/>
        </w:rPr>
        <w:t>późn</w:t>
      </w:r>
      <w:proofErr w:type="spellEnd"/>
      <w:r w:rsidRPr="00EA7762">
        <w:rPr>
          <w:color w:val="000000"/>
          <w:sz w:val="24"/>
        </w:rPr>
        <w:t xml:space="preserve">. zm.) oraz </w:t>
      </w:r>
      <w:r w:rsidRPr="00EA7762">
        <w:rPr>
          <w:color w:val="000000"/>
          <w:sz w:val="24"/>
          <w:szCs w:val="24"/>
        </w:rPr>
        <w:t>§ 2 ust. 1 uchwały Nr XLII/736/VIII/2021 Rady Miasta Poznania z dnia 16 lutego 2021 r. w sprawie przyjęcia programu „</w:t>
      </w:r>
      <w:proofErr w:type="spellStart"/>
      <w:r w:rsidRPr="00EA7762">
        <w:rPr>
          <w:color w:val="000000"/>
          <w:sz w:val="24"/>
          <w:szCs w:val="24"/>
        </w:rPr>
        <w:t>POZnań</w:t>
      </w:r>
      <w:proofErr w:type="spellEnd"/>
      <w:r w:rsidRPr="00EA7762">
        <w:rPr>
          <w:color w:val="000000"/>
          <w:sz w:val="24"/>
          <w:szCs w:val="24"/>
        </w:rPr>
        <w:t xml:space="preserve"> – i zamieszkaj” oraz określenia zasad przeprowadzenia naboru wniosków o zawarcie umowy najmu lokali mieszkalnych w ramach programu, objętych możliwością stosowania dopłat do czynszu (Dz. Urz. Woj. Wlkp. z 23 lutego 2021 r. poz. 1614 ze zm.),</w:t>
      </w:r>
      <w:r w:rsidRPr="00EA7762">
        <w:rPr>
          <w:color w:val="000000"/>
          <w:sz w:val="24"/>
        </w:rPr>
        <w:t xml:space="preserve"> zarządza się, co następuje:</w:t>
      </w: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EA7762">
        <w:rPr>
          <w:color w:val="000000"/>
          <w:sz w:val="24"/>
          <w:szCs w:val="22"/>
        </w:rPr>
        <w:t>W zarządzeniu Nr 765/2021/P Prezydenta Miasta Poznania z dnia 5 października 2021 r. w</w:t>
      </w:r>
      <w:r w:rsidR="00CF6FB3">
        <w:rPr>
          <w:color w:val="000000"/>
          <w:sz w:val="24"/>
          <w:szCs w:val="22"/>
        </w:rPr>
        <w:t> </w:t>
      </w:r>
      <w:r w:rsidRPr="00EA7762">
        <w:rPr>
          <w:color w:val="000000"/>
          <w:sz w:val="24"/>
          <w:szCs w:val="22"/>
        </w:rPr>
        <w:t>sprawie określenia wzoru wniosku o najem lokalu mieszkalnego w ramach programu „</w:t>
      </w:r>
      <w:proofErr w:type="spellStart"/>
      <w:r w:rsidRPr="00EA7762">
        <w:rPr>
          <w:color w:val="000000"/>
          <w:sz w:val="24"/>
          <w:szCs w:val="22"/>
        </w:rPr>
        <w:t>POZnań</w:t>
      </w:r>
      <w:proofErr w:type="spellEnd"/>
      <w:r w:rsidRPr="00EA7762">
        <w:rPr>
          <w:color w:val="000000"/>
          <w:sz w:val="24"/>
          <w:szCs w:val="22"/>
        </w:rPr>
        <w:t xml:space="preserve"> </w:t>
      </w:r>
      <w:r w:rsidRPr="00EA7762">
        <w:rPr>
          <w:color w:val="000000"/>
          <w:sz w:val="24"/>
        </w:rPr>
        <w:t>–</w:t>
      </w:r>
      <w:r w:rsidRPr="00EA7762">
        <w:rPr>
          <w:color w:val="000000"/>
          <w:sz w:val="24"/>
          <w:szCs w:val="22"/>
        </w:rPr>
        <w:t xml:space="preserve"> i zamieszkaj” oraz zatwierdzenia Regulaminu dotyczącego zasad najmu i</w:t>
      </w:r>
      <w:r w:rsidR="00CF6FB3">
        <w:rPr>
          <w:color w:val="000000"/>
          <w:sz w:val="24"/>
          <w:szCs w:val="22"/>
        </w:rPr>
        <w:t> </w:t>
      </w:r>
      <w:r w:rsidRPr="00EA7762">
        <w:rPr>
          <w:color w:val="000000"/>
          <w:sz w:val="24"/>
          <w:szCs w:val="22"/>
        </w:rPr>
        <w:t>partycypowania w kosztach budowy lokali mieszkalnych spółki Poznańskie Towarzystwo Budownictwa Społecznego sp. z o.o. wybudowanych w ramach programu mieszkaniowego „</w:t>
      </w:r>
      <w:proofErr w:type="spellStart"/>
      <w:r w:rsidRPr="00EA7762">
        <w:rPr>
          <w:color w:val="000000"/>
          <w:sz w:val="24"/>
          <w:szCs w:val="22"/>
        </w:rPr>
        <w:t>POZnań</w:t>
      </w:r>
      <w:proofErr w:type="spellEnd"/>
      <w:r w:rsidRPr="00EA7762">
        <w:rPr>
          <w:color w:val="000000"/>
          <w:sz w:val="24"/>
          <w:szCs w:val="22"/>
        </w:rPr>
        <w:t xml:space="preserve"> </w:t>
      </w:r>
      <w:r w:rsidRPr="00EA7762">
        <w:rPr>
          <w:color w:val="000000"/>
          <w:sz w:val="24"/>
        </w:rPr>
        <w:t>–</w:t>
      </w:r>
      <w:r w:rsidRPr="00EA7762">
        <w:rPr>
          <w:color w:val="000000"/>
          <w:sz w:val="24"/>
          <w:szCs w:val="22"/>
        </w:rPr>
        <w:t xml:space="preserve"> i zamieszkaj” załącznik nr 1, tj. wzór wniosku o najem lokalu mieszkalnego w</w:t>
      </w:r>
      <w:r w:rsidR="00CF6FB3">
        <w:rPr>
          <w:color w:val="000000"/>
          <w:sz w:val="24"/>
          <w:szCs w:val="22"/>
        </w:rPr>
        <w:t> </w:t>
      </w:r>
      <w:r w:rsidRPr="00EA7762">
        <w:rPr>
          <w:color w:val="000000"/>
          <w:sz w:val="24"/>
          <w:szCs w:val="22"/>
        </w:rPr>
        <w:t>ramach programu „</w:t>
      </w:r>
      <w:proofErr w:type="spellStart"/>
      <w:r w:rsidRPr="00EA7762">
        <w:rPr>
          <w:color w:val="000000"/>
          <w:sz w:val="24"/>
          <w:szCs w:val="22"/>
        </w:rPr>
        <w:t>POZnań</w:t>
      </w:r>
      <w:proofErr w:type="spellEnd"/>
      <w:r w:rsidRPr="00EA7762">
        <w:rPr>
          <w:color w:val="000000"/>
          <w:sz w:val="24"/>
          <w:szCs w:val="22"/>
        </w:rPr>
        <w:t xml:space="preserve"> </w:t>
      </w:r>
      <w:r w:rsidRPr="00EA7762">
        <w:rPr>
          <w:color w:val="000000"/>
          <w:sz w:val="24"/>
        </w:rPr>
        <w:t>–</w:t>
      </w:r>
      <w:r w:rsidRPr="00EA7762">
        <w:rPr>
          <w:color w:val="000000"/>
          <w:sz w:val="24"/>
          <w:szCs w:val="22"/>
        </w:rPr>
        <w:t xml:space="preserve"> i zamieszkaj”, otrzymuje brzmienie określone w załączniku do niniejszego zarządzenia.</w:t>
      </w: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7762">
        <w:rPr>
          <w:color w:val="000000"/>
          <w:sz w:val="24"/>
          <w:szCs w:val="24"/>
        </w:rPr>
        <w:t>Wykonanie zarządzenia powierza się Dyrektorowi Biura Spraw Lokalowych.</w:t>
      </w: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7762">
        <w:rPr>
          <w:color w:val="000000"/>
          <w:sz w:val="24"/>
          <w:szCs w:val="24"/>
        </w:rPr>
        <w:t>Zarządzenie wchodzi w życie z dniem podpisania.</w:t>
      </w:r>
    </w:p>
    <w:p w:rsidR="00EA7762" w:rsidRDefault="00EA7762" w:rsidP="00EA77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A7762" w:rsidRPr="00EA7762" w:rsidRDefault="00EA7762" w:rsidP="00EA77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7762" w:rsidRPr="00EA7762" w:rsidSect="00EA77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62" w:rsidRDefault="00EA7762">
      <w:r>
        <w:separator/>
      </w:r>
    </w:p>
  </w:endnote>
  <w:endnote w:type="continuationSeparator" w:id="0">
    <w:p w:rsidR="00EA7762" w:rsidRDefault="00EA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62" w:rsidRDefault="00EA7762">
      <w:r>
        <w:separator/>
      </w:r>
    </w:p>
  </w:footnote>
  <w:footnote w:type="continuationSeparator" w:id="0">
    <w:p w:rsidR="00EA7762" w:rsidRDefault="00EA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3r."/>
    <w:docVar w:name="AktNr" w:val="356/2023/P"/>
    <w:docVar w:name="Sprawa" w:val="zarządzenie w sprawie określenia wzoru wniosku o najem lokalu mieszkalnego w ramach programu „POZnań – i zamieszkaj” oraz zatwierdzenia Regulaminu dotyczącego zasad najmu i partycypowania w kosztach budowy lokali mieszkalnych spółki Poznańskie Towarzystwo Budownictwa Społecznego sp. z o.o. wybudowanych w ramach programu mieszkaniowego „POZnań – i zamieszkaj”."/>
  </w:docVars>
  <w:rsids>
    <w:rsidRoot w:val="00EA776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6FB3"/>
    <w:rsid w:val="00D672EE"/>
    <w:rsid w:val="00D871A6"/>
    <w:rsid w:val="00DF41AC"/>
    <w:rsid w:val="00E30060"/>
    <w:rsid w:val="00EA776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279</Words>
  <Characters>1640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2023-05-22T11:53:00Z</dcterms:created>
  <dcterms:modified xsi:type="dcterms:W3CDTF">2023-05-22T11:53:00Z</dcterms:modified>
</cp:coreProperties>
</file>