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7564">
          <w:t>368/2023/P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7564">
        <w:rPr>
          <w:b/>
          <w:sz w:val="28"/>
        </w:rPr>
        <w:fldChar w:fldCharType="separate"/>
      </w:r>
      <w:r w:rsidR="004A7564">
        <w:rPr>
          <w:b/>
          <w:sz w:val="28"/>
        </w:rPr>
        <w:t>25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A75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7564">
              <w:rPr>
                <w:b/>
                <w:sz w:val="24"/>
                <w:szCs w:val="24"/>
              </w:rPr>
              <w:fldChar w:fldCharType="separate"/>
            </w:r>
            <w:r w:rsidR="004A7564">
              <w:rPr>
                <w:b/>
                <w:sz w:val="24"/>
                <w:szCs w:val="24"/>
              </w:rPr>
              <w:t>powołania Komisji Konkursowej w celu zaopiniowania ofert złożonych w ramach otwartego konkursu ofert nr 82/2023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7564" w:rsidP="004A75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7564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o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wolontariacie, na rok 2023, stanowiącego załącznik do uchwały Nr LXXIV/1365/VIII/2022 Rady Miasta Poznania z dnia 22 listopada 2022 r. w sprawie przyjęcia Programu współpracy Miasta Poznania z organizacjami pozarządowymi oraz podmiotami, o których mowa w art. 3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ust. 3 ustawy z dnia 24 kwietnia 2003 r. o działalności pożytku publicznego i o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wolontariacie, na rok 2023 zarządza się, co następuje:</w:t>
      </w:r>
    </w:p>
    <w:p w:rsidR="004A7564" w:rsidRDefault="004A7564" w:rsidP="004A7564">
      <w:pPr>
        <w:spacing w:line="360" w:lineRule="auto"/>
        <w:jc w:val="both"/>
        <w:rPr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7564" w:rsidRDefault="004A7564" w:rsidP="004A7564">
      <w:pPr>
        <w:keepNext/>
        <w:spacing w:line="360" w:lineRule="auto"/>
        <w:rPr>
          <w:color w:val="000000"/>
          <w:sz w:val="24"/>
        </w:rPr>
      </w:pP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4A7564">
        <w:rPr>
          <w:color w:val="000000"/>
          <w:sz w:val="24"/>
          <w:szCs w:val="24"/>
        </w:rPr>
        <w:t xml:space="preserve">1. </w:t>
      </w:r>
      <w:r w:rsidRPr="004A7564">
        <w:rPr>
          <w:color w:val="000000"/>
          <w:sz w:val="24"/>
        </w:rPr>
        <w:t>Powołuje się Komisję Konkursową w celu zaopiniowania ofert złożonych w wyniku ogłoszonego przez Prezydenta Miasta Poznania w dniu 27 kwietnia 2023 r. otwartego konkursu ofert nr 82/2023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A7564">
        <w:rPr>
          <w:color w:val="000000"/>
          <w:sz w:val="24"/>
          <w:szCs w:val="24"/>
        </w:rPr>
        <w:t xml:space="preserve">1) </w:t>
      </w:r>
      <w:r w:rsidRPr="004A7564">
        <w:rPr>
          <w:color w:val="000000"/>
          <w:sz w:val="24"/>
        </w:rPr>
        <w:t>Magdalena Pietrusik-Adamska – przewodnicząca Komisji Konkursowej, przedstawicielka Prezydenta Miasta Poznania;</w:t>
      </w: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A7564">
        <w:rPr>
          <w:color w:val="000000"/>
          <w:sz w:val="24"/>
          <w:szCs w:val="24"/>
        </w:rPr>
        <w:lastRenderedPageBreak/>
        <w:t xml:space="preserve">2) </w:t>
      </w:r>
      <w:r w:rsidRPr="004A7564">
        <w:rPr>
          <w:color w:val="000000"/>
          <w:sz w:val="24"/>
        </w:rPr>
        <w:t>Lidia Płatek – członkini Komisji Konkursowej, przedstawicielka Prezydenta Miasta Poznania;</w:t>
      </w: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A7564">
        <w:rPr>
          <w:color w:val="000000"/>
          <w:sz w:val="24"/>
          <w:szCs w:val="24"/>
        </w:rPr>
        <w:t xml:space="preserve">3) </w:t>
      </w:r>
      <w:r w:rsidRPr="004A7564">
        <w:rPr>
          <w:color w:val="000000"/>
          <w:sz w:val="24"/>
        </w:rPr>
        <w:t>Wojciech Bauer – członek Komisji Konkursowej, przedstawiciel Prezydenta Miasta Poznania;</w:t>
      </w: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A7564">
        <w:rPr>
          <w:color w:val="000000"/>
          <w:sz w:val="24"/>
          <w:szCs w:val="24"/>
        </w:rPr>
        <w:t xml:space="preserve">4) </w:t>
      </w:r>
      <w:r w:rsidRPr="004A7564">
        <w:rPr>
          <w:color w:val="000000"/>
          <w:sz w:val="24"/>
        </w:rPr>
        <w:t>Jolanta Graczyk-Öğdem – członkini Komisji Konkursowej, przedstawicielka organizacji pozarządowych;</w:t>
      </w:r>
    </w:p>
    <w:p w:rsidR="004A7564" w:rsidRPr="004A7564" w:rsidRDefault="004A7564" w:rsidP="004A75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A7564">
        <w:rPr>
          <w:color w:val="000000"/>
          <w:sz w:val="24"/>
          <w:szCs w:val="24"/>
        </w:rPr>
        <w:t xml:space="preserve">5) </w:t>
      </w:r>
      <w:r w:rsidRPr="004A7564">
        <w:rPr>
          <w:color w:val="000000"/>
          <w:sz w:val="24"/>
        </w:rPr>
        <w:t>Małgorzata Gładysiak – członkini Komisji Konkursowej, przedstawicielka organizacji pozarządowych.</w:t>
      </w:r>
    </w:p>
    <w:p w:rsidR="004A7564" w:rsidRDefault="004A7564" w:rsidP="004A7564">
      <w:pPr>
        <w:spacing w:line="360" w:lineRule="auto"/>
        <w:ind w:left="340" w:hanging="340"/>
        <w:jc w:val="both"/>
        <w:rPr>
          <w:color w:val="FF0000"/>
          <w:sz w:val="24"/>
        </w:rPr>
      </w:pPr>
      <w:r w:rsidRPr="004A7564">
        <w:rPr>
          <w:color w:val="000000"/>
          <w:sz w:val="24"/>
          <w:szCs w:val="24"/>
        </w:rPr>
        <w:t xml:space="preserve">2. </w:t>
      </w:r>
      <w:r w:rsidRPr="004A7564">
        <w:rPr>
          <w:color w:val="000000"/>
          <w:sz w:val="24"/>
        </w:rPr>
        <w:t>W przypadku nieobecności Przewodniczącej Komisji Konkursowej zastępcą zostaje inny przedstawiciel Prezydenta, wskazany wcześniej (ustnie lub na piśmie) przez Przewodniczącą Komisji Konkursowej</w:t>
      </w:r>
      <w:r w:rsidRPr="004A7564">
        <w:rPr>
          <w:color w:val="FF0000"/>
          <w:sz w:val="24"/>
        </w:rPr>
        <w:t>.</w:t>
      </w: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7564" w:rsidRDefault="004A7564" w:rsidP="004A7564">
      <w:pPr>
        <w:keepNext/>
        <w:spacing w:line="360" w:lineRule="auto"/>
        <w:rPr>
          <w:color w:val="000000"/>
          <w:sz w:val="24"/>
        </w:rPr>
      </w:pP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A7564">
        <w:rPr>
          <w:color w:val="000000"/>
          <w:sz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ust. 3 ustawy z dnia 24 kwietnia 2003 r. o działalności pożytku publicznego i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o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wolontariacie, na rok 2023 oraz w zarządzeniu Nr 134/2021/P Prezydenta Miasta Poznania z dnia 15 lutego 2021</w:t>
      </w:r>
      <w:r w:rsidRPr="004A7564">
        <w:rPr>
          <w:color w:val="FF0000"/>
          <w:sz w:val="24"/>
        </w:rPr>
        <w:t xml:space="preserve"> </w:t>
      </w:r>
      <w:r w:rsidRPr="004A7564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F21121">
        <w:rPr>
          <w:color w:val="000000"/>
          <w:sz w:val="24"/>
        </w:rPr>
        <w:t> </w:t>
      </w:r>
      <w:r w:rsidRPr="004A7564">
        <w:rPr>
          <w:color w:val="000000"/>
          <w:sz w:val="24"/>
        </w:rPr>
        <w:t>działalności pożytku publicznego i o wolontariacie.</w:t>
      </w: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7564" w:rsidRDefault="004A7564" w:rsidP="004A7564">
      <w:pPr>
        <w:keepNext/>
        <w:spacing w:line="360" w:lineRule="auto"/>
        <w:rPr>
          <w:color w:val="000000"/>
          <w:sz w:val="24"/>
        </w:rPr>
      </w:pP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A7564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7564" w:rsidRDefault="004A7564" w:rsidP="004A7564">
      <w:pPr>
        <w:keepNext/>
        <w:spacing w:line="360" w:lineRule="auto"/>
        <w:rPr>
          <w:color w:val="000000"/>
          <w:sz w:val="24"/>
        </w:rPr>
      </w:pP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A7564">
        <w:rPr>
          <w:color w:val="000000"/>
          <w:sz w:val="24"/>
        </w:rPr>
        <w:t>Wykonanie zarządzenia powierza się Dyrektorowi Wydziału Zdrowia i Spraw Społecznych Urzędu Miasta Poznania.</w:t>
      </w: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4A7564" w:rsidRDefault="004A7564" w:rsidP="004A7564">
      <w:pPr>
        <w:keepNext/>
        <w:spacing w:line="360" w:lineRule="auto"/>
        <w:rPr>
          <w:color w:val="000000"/>
          <w:sz w:val="24"/>
        </w:rPr>
      </w:pP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A7564">
        <w:rPr>
          <w:color w:val="000000"/>
          <w:sz w:val="24"/>
        </w:rPr>
        <w:t>Zarządzenie wchodzi w życie z dniem podpisania.</w:t>
      </w:r>
    </w:p>
    <w:p w:rsidR="004A7564" w:rsidRDefault="004A7564" w:rsidP="004A7564">
      <w:pPr>
        <w:spacing w:line="360" w:lineRule="auto"/>
        <w:jc w:val="both"/>
        <w:rPr>
          <w:color w:val="000000"/>
          <w:sz w:val="24"/>
        </w:rPr>
      </w:pPr>
    </w:p>
    <w:p w:rsidR="004A7564" w:rsidRDefault="004A7564" w:rsidP="004A7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7564" w:rsidRDefault="004A7564" w:rsidP="004A7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A7564" w:rsidRPr="004A7564" w:rsidRDefault="004A7564" w:rsidP="004A7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7564" w:rsidRPr="004A7564" w:rsidSect="004A75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64" w:rsidRDefault="004A7564">
      <w:r>
        <w:separator/>
      </w:r>
    </w:p>
  </w:endnote>
  <w:endnote w:type="continuationSeparator" w:id="0">
    <w:p w:rsidR="004A7564" w:rsidRDefault="004A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64" w:rsidRDefault="004A7564">
      <w:r>
        <w:separator/>
      </w:r>
    </w:p>
  </w:footnote>
  <w:footnote w:type="continuationSeparator" w:id="0">
    <w:p w:rsidR="004A7564" w:rsidRDefault="004A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3r."/>
    <w:docVar w:name="AktNr" w:val="368/2023/P"/>
    <w:docVar w:name="Sprawa" w:val="powołania Komisji Konkursowej w celu zaopiniowania ofert złożonych w ramach otwartego konkursu ofert nr 82/2023 na powierzenie realizacji zadania Miasta Poznania w obszarze „Działalność na rzecz rodziny, macierzyństwa, rodzicielstwa, upowszechniania i ochrony praw dziecka” w roku 2023."/>
  </w:docVars>
  <w:rsids>
    <w:rsidRoot w:val="004A7564"/>
    <w:rsid w:val="00072485"/>
    <w:rsid w:val="000C07FF"/>
    <w:rsid w:val="000E2E12"/>
    <w:rsid w:val="00167A3B"/>
    <w:rsid w:val="002C4925"/>
    <w:rsid w:val="003679C6"/>
    <w:rsid w:val="00373368"/>
    <w:rsid w:val="00451FF2"/>
    <w:rsid w:val="004A756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12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9D740-B200-40F9-9D4C-6B3A9EF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494</Words>
  <Characters>2992</Characters>
  <Application>Microsoft Office Word</Application>
  <DocSecurity>0</DocSecurity>
  <Lines>78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2023-05-25T09:00:00Z</dcterms:created>
  <dcterms:modified xsi:type="dcterms:W3CDTF">2023-05-25T09:00:00Z</dcterms:modified>
</cp:coreProperties>
</file>