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04F1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4F15">
              <w:rPr>
                <w:b/>
              </w:rPr>
              <w:fldChar w:fldCharType="separate"/>
            </w:r>
            <w:r w:rsidR="00204F15">
              <w:rPr>
                <w:b/>
              </w:rPr>
              <w:t xml:space="preserve">przekazania na stan majątkowy Zarządu Dróg Miejskich w Poznaniu, z siedzibą przy ul. Wilczak 17, środków trwałych powstałych na odcinku ścieżki pieszo-rowerowej </w:t>
            </w:r>
            <w:proofErr w:type="spellStart"/>
            <w:r w:rsidR="00204F15">
              <w:rPr>
                <w:b/>
              </w:rPr>
              <w:t>Wartostrada</w:t>
            </w:r>
            <w:proofErr w:type="spellEnd"/>
            <w:r w:rsidR="00204F15">
              <w:rPr>
                <w:b/>
              </w:rPr>
              <w:t xml:space="preserve"> w Poznaniu nr 10 w Parku nad Wartą w wyniku realizacji inwestycji polegającej na budowie i przebudowie nawierzchni ścieżki wraz z montażem oświetlenia, elementów małej architektury oraz licznika rowerowego.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4F15" w:rsidRDefault="00FA63B5" w:rsidP="00204F15">
      <w:pPr>
        <w:spacing w:line="360" w:lineRule="auto"/>
        <w:jc w:val="both"/>
      </w:pPr>
      <w:bookmarkStart w:id="2" w:name="z1"/>
      <w:bookmarkEnd w:id="2"/>
    </w:p>
    <w:p w:rsidR="00204F15" w:rsidRDefault="00204F15" w:rsidP="00204F15">
      <w:pPr>
        <w:spacing w:line="360" w:lineRule="auto"/>
        <w:jc w:val="both"/>
        <w:rPr>
          <w:color w:val="000000"/>
        </w:rPr>
      </w:pPr>
      <w:r w:rsidRPr="00204F15">
        <w:rPr>
          <w:color w:val="000000"/>
        </w:rPr>
        <w:t xml:space="preserve">W celu prawidłowej eksploatacji i sprawowania nad majątkiem właściwego bieżącego nadzoru powstałe środki trwałe należy przekazać do jednostki budżetowej Zarząd Dróg Miejskich w Poznaniu, z siedzibą przy ul. Wilczak 17, zgodnie z zarządzeniem </w:t>
      </w:r>
      <w:r w:rsidRPr="00204F15">
        <w:rPr>
          <w:color w:val="000000"/>
        </w:rPr>
        <w:br/>
        <w:t>Nr 44/2021/K Prezydenta Miasta Poznania z dnia 1 października 2021 r. w sprawie Instrukcji obiegu i kontroli dokumentów finansowo-księgowych w Urzędzie Miasta Poznania. Wobec powyższego wydanie przedmiotowego zarządzenia jest w pełni uzasadnione.</w:t>
      </w:r>
    </w:p>
    <w:p w:rsidR="00204F15" w:rsidRDefault="00204F15" w:rsidP="00204F15">
      <w:pPr>
        <w:spacing w:line="360" w:lineRule="auto"/>
        <w:jc w:val="both"/>
      </w:pPr>
    </w:p>
    <w:p w:rsidR="00204F15" w:rsidRDefault="00204F15" w:rsidP="00204F15">
      <w:pPr>
        <w:keepNext/>
        <w:spacing w:line="360" w:lineRule="auto"/>
        <w:jc w:val="center"/>
      </w:pPr>
      <w:r>
        <w:t>ZASTĘPCA DYREKTORA</w:t>
      </w:r>
    </w:p>
    <w:p w:rsidR="00204F15" w:rsidRPr="00204F15" w:rsidRDefault="00204F15" w:rsidP="00204F15">
      <w:pPr>
        <w:keepNext/>
        <w:spacing w:line="360" w:lineRule="auto"/>
        <w:jc w:val="center"/>
      </w:pPr>
      <w:r>
        <w:t>(-) Katarzyna Parysek-Kasprzyk</w:t>
      </w:r>
    </w:p>
    <w:sectPr w:rsidR="00204F15" w:rsidRPr="00204F15" w:rsidSect="00204F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F15" w:rsidRDefault="00204F15">
      <w:r>
        <w:separator/>
      </w:r>
    </w:p>
  </w:endnote>
  <w:endnote w:type="continuationSeparator" w:id="0">
    <w:p w:rsidR="00204F15" w:rsidRDefault="0020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F15" w:rsidRDefault="00204F15">
      <w:r>
        <w:separator/>
      </w:r>
    </w:p>
  </w:footnote>
  <w:footnote w:type="continuationSeparator" w:id="0">
    <w:p w:rsidR="00204F15" w:rsidRDefault="00204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środków trwałych powstałych na odcinku ścieżki pieszo-rowerowej Wartostrada w Poznaniu nr 10 w Parku nad Wartą w wyniku realizacji inwestycji polegającej na budowie i przebudowie nawierzchni ścieżki wraz z montażem oświetlenia, elementów małej architektury oraz licznika rowerowego."/>
  </w:docVars>
  <w:rsids>
    <w:rsidRoot w:val="00204F15"/>
    <w:rsid w:val="000607A3"/>
    <w:rsid w:val="001B1D53"/>
    <w:rsid w:val="00204F15"/>
    <w:rsid w:val="0022095A"/>
    <w:rsid w:val="002946C5"/>
    <w:rsid w:val="002C29F3"/>
    <w:rsid w:val="00796326"/>
    <w:rsid w:val="00A87E1B"/>
    <w:rsid w:val="00AA04BE"/>
    <w:rsid w:val="00AA321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131</Words>
  <Characters>862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2023-06-01T11:35:00Z</dcterms:created>
  <dcterms:modified xsi:type="dcterms:W3CDTF">2023-06-01T11:35:00Z</dcterms:modified>
</cp:coreProperties>
</file>