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D21E8" w14:textId="75038CA3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E96FDD">
        <w:rPr>
          <w:color w:val="auto"/>
          <w:sz w:val="18"/>
          <w:szCs w:val="18"/>
        </w:rPr>
        <w:t xml:space="preserve">nr 1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1A0797">
        <w:rPr>
          <w:color w:val="auto"/>
          <w:sz w:val="18"/>
          <w:szCs w:val="18"/>
        </w:rPr>
        <w:t>397/2023/P</w:t>
      </w:r>
    </w:p>
    <w:p w14:paraId="577AA875" w14:textId="77777777" w:rsidR="00B06DCA" w:rsidRPr="00A14DE0" w:rsidRDefault="007E738F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PREZYDENTA MIASTA POZNANIA </w:t>
      </w:r>
    </w:p>
    <w:p w14:paraId="179D6EEB" w14:textId="78925968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1A0797">
        <w:rPr>
          <w:color w:val="auto"/>
          <w:sz w:val="18"/>
          <w:szCs w:val="18"/>
        </w:rPr>
        <w:t xml:space="preserve">05.06.2023 </w:t>
      </w:r>
      <w:r w:rsidR="00497DB5" w:rsidRPr="00A14DE0">
        <w:rPr>
          <w:color w:val="auto"/>
          <w:sz w:val="18"/>
          <w:szCs w:val="18"/>
        </w:rPr>
        <w:t>r.</w:t>
      </w:r>
      <w:bookmarkStart w:id="0" w:name="_GoBack"/>
      <w:bookmarkEnd w:id="0"/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40752E15" w:rsidR="00F6122F" w:rsidRPr="00A14DE0" w:rsidRDefault="00E1044D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Otwarty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onkurs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o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fert nr 79/2023 na powierzenie realizacji zadania Miasta Poznania w obszarze „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U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powszechnianie i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ochrona wolności i praw człowieka oraz swobód obywatelskich, a także działań wspomagających rozwój demokracji” w 2023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4FA117BD" w:rsidR="00F6122F" w:rsidRPr="00A14DE0" w:rsidRDefault="00E05100" w:rsidP="0067290C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15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 w:rsidRPr="00A14DE0">
              <w:rPr>
                <w:color w:val="auto"/>
                <w:sz w:val="22"/>
                <w:szCs w:val="22"/>
              </w:rPr>
              <w:t>6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 w:rsidR="00FB2CDE" w:rsidRPr="00A14DE0">
              <w:rPr>
                <w:color w:val="auto"/>
                <w:sz w:val="22"/>
                <w:szCs w:val="22"/>
              </w:rPr>
              <w:t>3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FB2CDE" w:rsidRPr="00A14DE0">
              <w:rPr>
                <w:color w:val="auto"/>
                <w:sz w:val="22"/>
                <w:szCs w:val="22"/>
              </w:rPr>
              <w:t>3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639A74E2" w:rsidR="00F6122F" w:rsidRPr="00A14DE0" w:rsidRDefault="00E05100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90 000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3BF098EF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61500E" w:rsidRPr="00A14DE0">
        <w:rPr>
          <w:color w:val="auto"/>
          <w:sz w:val="28"/>
          <w:szCs w:val="28"/>
        </w:rPr>
        <w:t>y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61500E" w:rsidRPr="00A14DE0">
        <w:rPr>
          <w:color w:val="auto"/>
          <w:sz w:val="28"/>
          <w:szCs w:val="28"/>
        </w:rPr>
        <w:t>ym</w:t>
      </w:r>
      <w:r w:rsidRPr="00A14DE0">
        <w:rPr>
          <w:color w:val="auto"/>
          <w:sz w:val="28"/>
          <w:szCs w:val="28"/>
        </w:rPr>
        <w:t xml:space="preserve"> przyznano dofinansowanie z budżetu 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9787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701"/>
        <w:gridCol w:w="1843"/>
        <w:gridCol w:w="6"/>
      </w:tblGrid>
      <w:tr w:rsidR="00A14DE0" w:rsidRPr="00A14DE0" w14:paraId="448423F5" w14:textId="77777777" w:rsidTr="00B57405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A14DE0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merytoryczna/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A14DE0" w:rsidRPr="00A14DE0" w14:paraId="4B33DD06" w14:textId="77777777" w:rsidTr="00B57405">
        <w:tc>
          <w:tcPr>
            <w:tcW w:w="978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2FD54D24" w:rsidR="00B06DCA" w:rsidRPr="00A14DE0" w:rsidRDefault="002C7471" w:rsidP="0067290C">
            <w:pPr>
              <w:spacing w:after="4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Zadanie</w:t>
            </w:r>
            <w:r w:rsidR="00517A19" w:rsidRPr="00A14DE0">
              <w:rPr>
                <w:b/>
                <w:bCs/>
                <w:color w:val="auto"/>
                <w:sz w:val="22"/>
                <w:szCs w:val="22"/>
              </w:rPr>
              <w:t xml:space="preserve">: </w:t>
            </w:r>
            <w:r w:rsidR="00E05100" w:rsidRPr="00A14DE0">
              <w:rPr>
                <w:rFonts w:ascii="Arial" w:hAnsi="Arial" w:cs="Arial"/>
                <w:b/>
                <w:color w:val="auto"/>
                <w:sz w:val="22"/>
                <w:szCs w:val="22"/>
              </w:rPr>
              <w:t>Systemy wsparcia osób i grup narażonych na łamanie praw człowieka – upowszechnianie i ochrona praw kobiet</w:t>
            </w:r>
          </w:p>
        </w:tc>
      </w:tr>
      <w:tr w:rsidR="00A14DE0" w:rsidRPr="00A14DE0" w14:paraId="73126496" w14:textId="77777777" w:rsidTr="00B57405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D6F5395" w14:textId="77777777" w:rsidR="007076B5" w:rsidRPr="00A14DE0" w:rsidRDefault="00E05100" w:rsidP="007076B5">
            <w:pPr>
              <w:spacing w:after="40"/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"Mam wybór" - program kompleksowego wsparcia dla kobiet doświadczających przemocy w rodzinie, domowej i ze względu na płeć</w:t>
            </w:r>
          </w:p>
          <w:p w14:paraId="33314DB2" w14:textId="30157A95" w:rsidR="00E05100" w:rsidRPr="00A14DE0" w:rsidRDefault="00E05100" w:rsidP="007076B5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Fundacja PCPS - Poznańskie Centrum Profilaktyki Społecznej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241A8BF9" w:rsidR="007076B5" w:rsidRPr="00A14DE0" w:rsidRDefault="00E05100" w:rsidP="000923AE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30 000</w:t>
            </w:r>
            <w:r w:rsidR="007076B5" w:rsidRPr="00A14DE0">
              <w:rPr>
                <w:color w:val="auto"/>
                <w:sz w:val="22"/>
                <w:szCs w:val="22"/>
              </w:rPr>
              <w:t>,00 zł</w:t>
            </w:r>
            <w:r w:rsidR="007076B5" w:rsidRPr="00A14DE0">
              <w:rPr>
                <w:color w:val="auto"/>
                <w:sz w:val="22"/>
                <w:szCs w:val="22"/>
              </w:rPr>
              <w:tab/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77777777" w:rsidR="007076B5" w:rsidRPr="00A14DE0" w:rsidRDefault="007076B5" w:rsidP="000923AE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F8E3DF" w14:textId="1305D26F" w:rsidR="007076B5" w:rsidRPr="00A14DE0" w:rsidRDefault="007076B5" w:rsidP="00B57405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 xml:space="preserve">Pozytywna/ </w:t>
            </w:r>
            <w:r w:rsidR="00B57405" w:rsidRPr="00A14DE0">
              <w:rPr>
                <w:color w:val="auto"/>
                <w:sz w:val="22"/>
                <w:szCs w:val="22"/>
              </w:rPr>
              <w:t>87,</w:t>
            </w:r>
            <w:r w:rsidR="00E05100" w:rsidRPr="00A14DE0">
              <w:rPr>
                <w:color w:val="auto"/>
                <w:sz w:val="22"/>
                <w:szCs w:val="22"/>
              </w:rPr>
              <w:t>6</w:t>
            </w:r>
          </w:p>
          <w:p w14:paraId="524AC045" w14:textId="77777777" w:rsidR="007076B5" w:rsidRPr="00A14DE0" w:rsidRDefault="007076B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6BDE002F" w:rsidR="007076B5" w:rsidRPr="00A14DE0" w:rsidRDefault="00E05100" w:rsidP="000923AE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30</w:t>
            </w:r>
            <w:r w:rsidR="007076B5" w:rsidRPr="00A14DE0">
              <w:rPr>
                <w:color w:val="auto"/>
                <w:sz w:val="22"/>
                <w:szCs w:val="22"/>
              </w:rPr>
              <w:t xml:space="preserve"> 000,00 zł</w:t>
            </w:r>
          </w:p>
        </w:tc>
      </w:tr>
      <w:tr w:rsidR="00A14DE0" w:rsidRPr="00A14DE0" w14:paraId="23F7C40C" w14:textId="77777777" w:rsidTr="00B57405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385853" w14:textId="77777777" w:rsidR="00E05100" w:rsidRPr="00A14DE0" w:rsidRDefault="00E05100" w:rsidP="007076B5">
            <w:pPr>
              <w:spacing w:after="40"/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Systemy wsparcia osób i grup narażonych na łamanie praw człowieka - upowszechnianie i ochrona praw kobiet.</w:t>
            </w:r>
          </w:p>
          <w:p w14:paraId="3D3C866A" w14:textId="287316CF" w:rsidR="00E05100" w:rsidRPr="00A14DE0" w:rsidRDefault="00E05100" w:rsidP="007076B5">
            <w:pPr>
              <w:spacing w:after="40"/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Fundacja Centrum Praw Kobiet Odział Poznań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FD633A" w14:textId="0A92A044" w:rsidR="00E05100" w:rsidRPr="00A14DE0" w:rsidRDefault="00E05100" w:rsidP="000923AE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noProof/>
                <w:snapToGrid w:val="0"/>
                <w:color w:val="auto"/>
                <w:sz w:val="22"/>
                <w:szCs w:val="22"/>
              </w:rPr>
              <w:t>29</w:t>
            </w:r>
            <w:r w:rsidR="00B57405" w:rsidRPr="00A14DE0">
              <w:rPr>
                <w:noProof/>
                <w:snapToGrid w:val="0"/>
                <w:color w:val="auto"/>
                <w:sz w:val="22"/>
                <w:szCs w:val="22"/>
              </w:rPr>
              <w:t> </w:t>
            </w:r>
            <w:r w:rsidRPr="00A14DE0">
              <w:rPr>
                <w:noProof/>
                <w:snapToGrid w:val="0"/>
                <w:color w:val="auto"/>
                <w:sz w:val="22"/>
                <w:szCs w:val="22"/>
              </w:rPr>
              <w:t>300</w:t>
            </w:r>
            <w:r w:rsidR="00B57405" w:rsidRPr="00A14DE0">
              <w:rPr>
                <w:noProof/>
                <w:snapToGrid w:val="0"/>
                <w:color w:val="auto"/>
                <w:sz w:val="22"/>
                <w:szCs w:val="22"/>
              </w:rPr>
              <w:t>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D49649" w14:textId="2DDAAE73" w:rsidR="00E05100" w:rsidRPr="00A14DE0" w:rsidRDefault="00E05100" w:rsidP="000923AE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967624" w14:textId="45C4BF53" w:rsidR="00E05100" w:rsidRPr="00A14DE0" w:rsidRDefault="00E05100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</w:t>
            </w:r>
            <w:r w:rsidR="00B57405" w:rsidRPr="00A14DE0">
              <w:rPr>
                <w:color w:val="auto"/>
                <w:sz w:val="22"/>
                <w:szCs w:val="22"/>
              </w:rPr>
              <w:t>/ 82,8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3F143A" w14:textId="64009006" w:rsidR="00E05100" w:rsidRPr="00A14DE0" w:rsidRDefault="00B57405" w:rsidP="000923AE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29 300,00 zł</w:t>
            </w:r>
          </w:p>
        </w:tc>
      </w:tr>
      <w:tr w:rsidR="00A14DE0" w:rsidRPr="00A14DE0" w14:paraId="44E0749F" w14:textId="77777777" w:rsidTr="00B57405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E448857" w14:textId="77777777" w:rsidR="00E05100" w:rsidRPr="00A14DE0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A14DE0">
              <w:rPr>
                <w:b/>
                <w:noProof/>
                <w:snapToGrid w:val="0"/>
                <w:color w:val="auto"/>
                <w:sz w:val="22"/>
                <w:szCs w:val="22"/>
              </w:rPr>
              <w:t>Masz prawo! Upowszechnianie i ochrona praw człowieka w stosunku do kobiet.</w:t>
            </w:r>
          </w:p>
          <w:p w14:paraId="506246F6" w14:textId="2B85D7EE" w:rsidR="00B57405" w:rsidRPr="00A14DE0" w:rsidRDefault="00B57405" w:rsidP="007076B5">
            <w:pPr>
              <w:spacing w:after="40"/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Stowarzyszenie Czas Praw Kobiet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54935FD" w14:textId="20A06DC9" w:rsidR="00E05100" w:rsidRPr="00A14DE0" w:rsidRDefault="00B57405" w:rsidP="000923AE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30 000,00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A916F5" w14:textId="453205FD" w:rsidR="00E05100" w:rsidRPr="00A14DE0" w:rsidRDefault="00B57405" w:rsidP="000923AE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E28BFF" w14:textId="5C8BE9D1" w:rsidR="00E05100" w:rsidRPr="00A14DE0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Pozytywna/ 81,8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218B0D" w14:textId="03BD7C9F" w:rsidR="00E05100" w:rsidRPr="00A14DE0" w:rsidRDefault="00B57405" w:rsidP="000923AE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30 000,00 zł</w:t>
            </w:r>
          </w:p>
        </w:tc>
      </w:tr>
      <w:tr w:rsidR="00B57405" w:rsidRPr="00A14DE0" w14:paraId="03649FA8" w14:textId="77777777" w:rsidTr="00F7627C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A14DE0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A14DE0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05C437D6" w:rsidR="00B57405" w:rsidRPr="00A14DE0" w:rsidRDefault="00B57405" w:rsidP="000923AE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89 300,00 zł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A14DE0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23926E28" w:rsidR="00B57405" w:rsidRPr="00A14DE0" w:rsidRDefault="00B57405" w:rsidP="000923AE">
            <w:pPr>
              <w:spacing w:after="40"/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89 300,00 zł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2640412D" w14:textId="285B2F63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B57405" w:rsidRPr="00A14DE0">
        <w:rPr>
          <w:color w:val="auto"/>
          <w:sz w:val="18"/>
          <w:szCs w:val="18"/>
        </w:rPr>
        <w:t>30</w:t>
      </w:r>
      <w:r w:rsidR="00C91898" w:rsidRPr="00A14DE0">
        <w:rPr>
          <w:color w:val="auto"/>
          <w:sz w:val="18"/>
          <w:szCs w:val="18"/>
        </w:rPr>
        <w:t xml:space="preserve"> </w:t>
      </w:r>
      <w:r w:rsidR="00B57405" w:rsidRPr="00A14DE0">
        <w:rPr>
          <w:color w:val="auto"/>
          <w:sz w:val="18"/>
          <w:szCs w:val="18"/>
        </w:rPr>
        <w:t>maja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FB2CDE" w:rsidRPr="00A14DE0">
        <w:rPr>
          <w:color w:val="auto"/>
          <w:sz w:val="18"/>
          <w:szCs w:val="18"/>
        </w:rPr>
        <w:t>3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CD690" w14:textId="77777777" w:rsidR="005955E7" w:rsidRDefault="005955E7">
      <w:r>
        <w:separator/>
      </w:r>
    </w:p>
  </w:endnote>
  <w:endnote w:type="continuationSeparator" w:id="0">
    <w:p w14:paraId="1809F38D" w14:textId="77777777" w:rsidR="005955E7" w:rsidRDefault="0059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0E947" w14:textId="1180DF9F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1A0797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C81D3" w14:textId="77777777" w:rsidR="005955E7" w:rsidRDefault="005955E7">
      <w:r>
        <w:separator/>
      </w:r>
    </w:p>
  </w:footnote>
  <w:footnote w:type="continuationSeparator" w:id="0">
    <w:p w14:paraId="486B393B" w14:textId="77777777" w:rsidR="005955E7" w:rsidRDefault="00595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CA"/>
    <w:rsid w:val="00004DED"/>
    <w:rsid w:val="0001602E"/>
    <w:rsid w:val="00071C13"/>
    <w:rsid w:val="0007664C"/>
    <w:rsid w:val="000923AE"/>
    <w:rsid w:val="001A0797"/>
    <w:rsid w:val="00242046"/>
    <w:rsid w:val="002C7471"/>
    <w:rsid w:val="002F69E8"/>
    <w:rsid w:val="0031358E"/>
    <w:rsid w:val="003419FB"/>
    <w:rsid w:val="0035539E"/>
    <w:rsid w:val="003713DD"/>
    <w:rsid w:val="004051F8"/>
    <w:rsid w:val="004452D2"/>
    <w:rsid w:val="00497DB5"/>
    <w:rsid w:val="00517A19"/>
    <w:rsid w:val="005864CA"/>
    <w:rsid w:val="005955E7"/>
    <w:rsid w:val="005B41C2"/>
    <w:rsid w:val="005C2765"/>
    <w:rsid w:val="005D47D1"/>
    <w:rsid w:val="00611C64"/>
    <w:rsid w:val="0061500E"/>
    <w:rsid w:val="00650C08"/>
    <w:rsid w:val="006579A4"/>
    <w:rsid w:val="0067290C"/>
    <w:rsid w:val="00682880"/>
    <w:rsid w:val="006A4452"/>
    <w:rsid w:val="006D1DF7"/>
    <w:rsid w:val="006D7211"/>
    <w:rsid w:val="007076B5"/>
    <w:rsid w:val="007155AD"/>
    <w:rsid w:val="00787D76"/>
    <w:rsid w:val="007E738F"/>
    <w:rsid w:val="00824554"/>
    <w:rsid w:val="008245A0"/>
    <w:rsid w:val="008405AC"/>
    <w:rsid w:val="00896C09"/>
    <w:rsid w:val="008A0646"/>
    <w:rsid w:val="008A3837"/>
    <w:rsid w:val="008C6905"/>
    <w:rsid w:val="008E144B"/>
    <w:rsid w:val="008F62BD"/>
    <w:rsid w:val="0095751D"/>
    <w:rsid w:val="009A6AE1"/>
    <w:rsid w:val="009B146B"/>
    <w:rsid w:val="00A04201"/>
    <w:rsid w:val="00A14DE0"/>
    <w:rsid w:val="00A61DD5"/>
    <w:rsid w:val="00A90624"/>
    <w:rsid w:val="00AD498B"/>
    <w:rsid w:val="00B06DCA"/>
    <w:rsid w:val="00B47EA1"/>
    <w:rsid w:val="00B52C8B"/>
    <w:rsid w:val="00B57405"/>
    <w:rsid w:val="00B61D2B"/>
    <w:rsid w:val="00BB583B"/>
    <w:rsid w:val="00C04514"/>
    <w:rsid w:val="00C91898"/>
    <w:rsid w:val="00CD63F0"/>
    <w:rsid w:val="00D14663"/>
    <w:rsid w:val="00DE44EA"/>
    <w:rsid w:val="00E05100"/>
    <w:rsid w:val="00E07AD0"/>
    <w:rsid w:val="00E1044D"/>
    <w:rsid w:val="00E96FDD"/>
    <w:rsid w:val="00ED2356"/>
    <w:rsid w:val="00F015B3"/>
    <w:rsid w:val="00F046EF"/>
    <w:rsid w:val="00F35011"/>
    <w:rsid w:val="00F6122F"/>
    <w:rsid w:val="00FB2CDE"/>
    <w:rsid w:val="00FB454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..</cp:lastModifiedBy>
  <cp:revision>9</cp:revision>
  <cp:lastPrinted>2020-12-16T14:45:00Z</cp:lastPrinted>
  <dcterms:created xsi:type="dcterms:W3CDTF">2023-06-01T11:24:00Z</dcterms:created>
  <dcterms:modified xsi:type="dcterms:W3CDTF">2023-06-06T08:43:00Z</dcterms:modified>
</cp:coreProperties>
</file>