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03FD">
          <w:t>454/2023/P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03FD">
        <w:rPr>
          <w:b/>
          <w:sz w:val="28"/>
        </w:rPr>
        <w:fldChar w:fldCharType="separate"/>
      </w:r>
      <w:r w:rsidR="007503FD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503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03FD">
              <w:rPr>
                <w:b/>
                <w:sz w:val="24"/>
                <w:szCs w:val="24"/>
              </w:rPr>
              <w:fldChar w:fldCharType="separate"/>
            </w:r>
            <w:r w:rsidR="007503FD">
              <w:rPr>
                <w:b/>
                <w:sz w:val="24"/>
                <w:szCs w:val="24"/>
              </w:rPr>
              <w:t xml:space="preserve">przekazania na stan majątkowy XVI Liceum Ogólnokształcącego z Oddziałami Dwujęzycznymi im. Charles de Gaulle'a w Zespole Szkół Ogólnokształcących nr 2 im. Charles de Gaulle'a, z siedzibą przy ul. Tarnowskiej 27, 61-323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03FD" w:rsidP="007503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03FD">
        <w:rPr>
          <w:color w:val="000000"/>
          <w:sz w:val="24"/>
        </w:rPr>
        <w:t xml:space="preserve">Na podstawie </w:t>
      </w:r>
      <w:r w:rsidRPr="007503FD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7503FD">
        <w:rPr>
          <w:color w:val="000000"/>
          <w:sz w:val="24"/>
          <w:szCs w:val="24"/>
        </w:rPr>
        <w:t>późn</w:t>
      </w:r>
      <w:proofErr w:type="spellEnd"/>
      <w:r w:rsidRPr="007503FD">
        <w:rPr>
          <w:color w:val="000000"/>
          <w:sz w:val="24"/>
          <w:szCs w:val="24"/>
        </w:rPr>
        <w:t>. zm.)</w:t>
      </w:r>
      <w:r w:rsidRPr="007503FD">
        <w:rPr>
          <w:color w:val="000000"/>
          <w:sz w:val="24"/>
        </w:rPr>
        <w:t xml:space="preserve"> zarządza się, co następuje:</w:t>
      </w:r>
    </w:p>
    <w:p w:rsidR="007503FD" w:rsidRDefault="007503FD" w:rsidP="007503FD">
      <w:pPr>
        <w:spacing w:line="360" w:lineRule="auto"/>
        <w:jc w:val="both"/>
        <w:rPr>
          <w:sz w:val="24"/>
        </w:rPr>
      </w:pPr>
    </w:p>
    <w:p w:rsidR="007503FD" w:rsidRDefault="007503FD" w:rsidP="007503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03FD" w:rsidRDefault="007503FD" w:rsidP="007503FD">
      <w:pPr>
        <w:keepNext/>
        <w:spacing w:line="360" w:lineRule="auto"/>
        <w:rPr>
          <w:color w:val="000000"/>
          <w:sz w:val="24"/>
        </w:rPr>
      </w:pPr>
    </w:p>
    <w:p w:rsidR="007503FD" w:rsidRPr="007503FD" w:rsidRDefault="007503FD" w:rsidP="007503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03FD">
        <w:rPr>
          <w:color w:val="000000"/>
          <w:sz w:val="24"/>
          <w:szCs w:val="24"/>
        </w:rPr>
        <w:t xml:space="preserve">Przekazuje się na stan majątkowy XVI Liceum Ogólnokształcącego z Oddziałami Dwujęzycznymi im. Charles de Gaulle'a w Zespole Szkół Ogólnokształcących nr 2 im. Charles de Gaulle'a, z siedzibą przy ul. Tarnowskiej 27, 61-323 Poznań, środki trwałe dydaktyczne o łącznej wartości </w:t>
      </w:r>
      <w:r w:rsidRPr="007503FD">
        <w:rPr>
          <w:b/>
          <w:bCs/>
          <w:color w:val="000000"/>
          <w:sz w:val="24"/>
          <w:szCs w:val="24"/>
        </w:rPr>
        <w:t>7149,42 zł</w:t>
      </w:r>
      <w:r w:rsidRPr="007503FD">
        <w:rPr>
          <w:color w:val="000000"/>
          <w:sz w:val="24"/>
          <w:szCs w:val="24"/>
        </w:rPr>
        <w:t xml:space="preserve">, zakupione w ramach projektu pod nazwą </w:t>
      </w:r>
      <w:r w:rsidRPr="007503FD">
        <w:rPr>
          <w:color w:val="000000"/>
          <w:sz w:val="24"/>
          <w:szCs w:val="22"/>
        </w:rPr>
        <w:t>„</w:t>
      </w:r>
      <w:r w:rsidRPr="007503FD">
        <w:rPr>
          <w:color w:val="000000"/>
          <w:sz w:val="24"/>
          <w:szCs w:val="24"/>
        </w:rPr>
        <w:t>ENIGMA – Wsparcie nauczania matematyki i informatyki w szkołach podstawowych i</w:t>
      </w:r>
      <w:r w:rsidR="003A6411">
        <w:rPr>
          <w:color w:val="000000"/>
          <w:sz w:val="24"/>
          <w:szCs w:val="24"/>
        </w:rPr>
        <w:t> </w:t>
      </w:r>
      <w:r w:rsidRPr="007503FD">
        <w:rPr>
          <w:color w:val="000000"/>
          <w:sz w:val="24"/>
          <w:szCs w:val="24"/>
        </w:rPr>
        <w:t>ponadpodstawowych Metropolii Poznań</w:t>
      </w:r>
      <w:r w:rsidRPr="007503FD">
        <w:rPr>
          <w:color w:val="000000"/>
          <w:sz w:val="24"/>
          <w:szCs w:val="22"/>
        </w:rPr>
        <w:t>”</w:t>
      </w:r>
      <w:r w:rsidRPr="007503FD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7503FD" w:rsidRPr="007503FD" w:rsidRDefault="007503FD" w:rsidP="007503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3FD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7503FD">
        <w:rPr>
          <w:color w:val="000000"/>
          <w:sz w:val="24"/>
          <w:szCs w:val="24"/>
        </w:rPr>
        <w:t>kpl</w:t>
      </w:r>
      <w:proofErr w:type="spellEnd"/>
      <w:r w:rsidRPr="007503FD">
        <w:rPr>
          <w:color w:val="000000"/>
          <w:sz w:val="24"/>
          <w:szCs w:val="24"/>
        </w:rPr>
        <w:t>.) – 2086,08 zł;</w:t>
      </w:r>
    </w:p>
    <w:p w:rsidR="007503FD" w:rsidRPr="007503FD" w:rsidRDefault="007503FD" w:rsidP="007503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3FD">
        <w:rPr>
          <w:color w:val="000000"/>
          <w:sz w:val="24"/>
          <w:szCs w:val="24"/>
        </w:rPr>
        <w:t xml:space="preserve">2) tablica multimedialna </w:t>
      </w:r>
      <w:proofErr w:type="spellStart"/>
      <w:r w:rsidRPr="007503FD">
        <w:rPr>
          <w:color w:val="000000"/>
          <w:sz w:val="24"/>
          <w:szCs w:val="24"/>
        </w:rPr>
        <w:t>Nordweco</w:t>
      </w:r>
      <w:proofErr w:type="spellEnd"/>
      <w:r w:rsidRPr="007503FD">
        <w:rPr>
          <w:color w:val="000000"/>
          <w:sz w:val="24"/>
          <w:szCs w:val="24"/>
        </w:rPr>
        <w:t xml:space="preserve"> (1 szt.) – 2314,86 zł;</w:t>
      </w:r>
    </w:p>
    <w:p w:rsidR="007503FD" w:rsidRDefault="007503FD" w:rsidP="007503F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03FD">
        <w:rPr>
          <w:color w:val="000000"/>
          <w:sz w:val="24"/>
          <w:szCs w:val="24"/>
        </w:rPr>
        <w:t xml:space="preserve">3) projektor multimedialny </w:t>
      </w:r>
      <w:proofErr w:type="spellStart"/>
      <w:r w:rsidRPr="007503FD">
        <w:rPr>
          <w:color w:val="000000"/>
          <w:sz w:val="24"/>
          <w:szCs w:val="24"/>
        </w:rPr>
        <w:t>Optoma</w:t>
      </w:r>
      <w:proofErr w:type="spellEnd"/>
      <w:r w:rsidRPr="007503FD">
        <w:rPr>
          <w:color w:val="000000"/>
          <w:sz w:val="24"/>
          <w:szCs w:val="24"/>
        </w:rPr>
        <w:t xml:space="preserve"> (1 szt.) – 2748,48 zł.</w:t>
      </w:r>
    </w:p>
    <w:p w:rsidR="007503FD" w:rsidRDefault="007503FD" w:rsidP="007503FD">
      <w:pPr>
        <w:spacing w:line="360" w:lineRule="auto"/>
        <w:jc w:val="both"/>
        <w:rPr>
          <w:color w:val="000000"/>
          <w:sz w:val="24"/>
        </w:rPr>
      </w:pPr>
    </w:p>
    <w:p w:rsidR="007503FD" w:rsidRDefault="007503FD" w:rsidP="007503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03FD" w:rsidRDefault="007503FD" w:rsidP="007503FD">
      <w:pPr>
        <w:keepNext/>
        <w:spacing w:line="360" w:lineRule="auto"/>
        <w:rPr>
          <w:color w:val="000000"/>
          <w:sz w:val="24"/>
        </w:rPr>
      </w:pPr>
    </w:p>
    <w:p w:rsidR="007503FD" w:rsidRDefault="007503FD" w:rsidP="007503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03FD">
        <w:rPr>
          <w:color w:val="000000"/>
          <w:sz w:val="24"/>
          <w:szCs w:val="24"/>
        </w:rPr>
        <w:t>Wykonanie zarządzenia powierza się Dyrektorowi Wydziału Obsługi Urzędu Miasta Poznania oraz Dyrektorowi XVI Liceum Ogólnokształcącego z Oddziałami Dwujęzycznymi im. Charles de Gaulle'a.</w:t>
      </w:r>
    </w:p>
    <w:p w:rsidR="007503FD" w:rsidRDefault="007503FD" w:rsidP="007503FD">
      <w:pPr>
        <w:spacing w:line="360" w:lineRule="auto"/>
        <w:jc w:val="both"/>
        <w:rPr>
          <w:color w:val="000000"/>
          <w:sz w:val="24"/>
        </w:rPr>
      </w:pPr>
    </w:p>
    <w:p w:rsidR="007503FD" w:rsidRDefault="007503FD" w:rsidP="007503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03FD" w:rsidRDefault="007503FD" w:rsidP="007503FD">
      <w:pPr>
        <w:keepNext/>
        <w:spacing w:line="360" w:lineRule="auto"/>
        <w:rPr>
          <w:color w:val="000000"/>
          <w:sz w:val="24"/>
        </w:rPr>
      </w:pPr>
    </w:p>
    <w:p w:rsidR="007503FD" w:rsidRDefault="007503FD" w:rsidP="007503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03FD">
        <w:rPr>
          <w:color w:val="000000"/>
          <w:sz w:val="24"/>
          <w:szCs w:val="24"/>
        </w:rPr>
        <w:t>Zarządzenie wchodzi w życie z dniem podpisania.</w:t>
      </w:r>
    </w:p>
    <w:p w:rsidR="007503FD" w:rsidRDefault="007503FD" w:rsidP="007503FD">
      <w:pPr>
        <w:spacing w:line="360" w:lineRule="auto"/>
        <w:jc w:val="both"/>
        <w:rPr>
          <w:color w:val="000000"/>
          <w:sz w:val="24"/>
        </w:rPr>
      </w:pPr>
    </w:p>
    <w:p w:rsidR="007503FD" w:rsidRDefault="007503FD" w:rsidP="007503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03FD" w:rsidRDefault="007503FD" w:rsidP="007503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03FD" w:rsidRDefault="007503FD" w:rsidP="007503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503FD" w:rsidRPr="007503FD" w:rsidRDefault="007503FD" w:rsidP="007503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503FD" w:rsidRPr="007503FD" w:rsidSect="007503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FD" w:rsidRDefault="007503FD">
      <w:r>
        <w:separator/>
      </w:r>
    </w:p>
  </w:endnote>
  <w:endnote w:type="continuationSeparator" w:id="0">
    <w:p w:rsidR="007503FD" w:rsidRDefault="0075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FD" w:rsidRDefault="007503FD">
      <w:r>
        <w:separator/>
      </w:r>
    </w:p>
  </w:footnote>
  <w:footnote w:type="continuationSeparator" w:id="0">
    <w:p w:rsidR="007503FD" w:rsidRDefault="00750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54/2023/P"/>
    <w:docVar w:name="Sprawa" w:val="przekazania na stan majątkowy XVI Liceum Ogólnokształcącego z Oddziałami Dwujęzycznymi im. Charles de Gaulle'a w Zespole Szkół Ogólnokształcących nr 2 im. Charles de Gaulle'a, z siedzibą przy ul. Tarnowskiej 27, 61-323 Poznań, środków trwałych dydaktycznych zakupionych w ramach projektu pod nazwą „ENIGMA – Wsparcie nauczania matematyki i informatyki w szkołach podstawowych i ponadpodstawowych Metropolii Poznań”. "/>
  </w:docVars>
  <w:rsids>
    <w:rsidRoot w:val="007503FD"/>
    <w:rsid w:val="00072485"/>
    <w:rsid w:val="000C07FF"/>
    <w:rsid w:val="000E2E12"/>
    <w:rsid w:val="00167A3B"/>
    <w:rsid w:val="002C4925"/>
    <w:rsid w:val="003679C6"/>
    <w:rsid w:val="00373368"/>
    <w:rsid w:val="003A641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03F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1788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2023-06-22T06:35:00Z</dcterms:created>
  <dcterms:modified xsi:type="dcterms:W3CDTF">2023-06-22T06:35:00Z</dcterms:modified>
</cp:coreProperties>
</file>