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476D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76DC">
              <w:rPr>
                <w:b/>
              </w:rPr>
              <w:fldChar w:fldCharType="separate"/>
            </w:r>
            <w:r w:rsidR="004476DC">
              <w:rPr>
                <w:b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76DC" w:rsidRDefault="00FA63B5" w:rsidP="004476DC">
      <w:pPr>
        <w:spacing w:line="360" w:lineRule="auto"/>
        <w:jc w:val="both"/>
      </w:pPr>
      <w:bookmarkStart w:id="2" w:name="z1"/>
      <w:bookmarkEnd w:id="2"/>
    </w:p>
    <w:p w:rsidR="004476DC" w:rsidRPr="004476DC" w:rsidRDefault="004476DC" w:rsidP="00447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6DC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4476DC" w:rsidRPr="004476DC" w:rsidRDefault="004476DC" w:rsidP="00447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6DC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2023 roku działa 9 tego typu ośrodków wsparcia.</w:t>
      </w:r>
    </w:p>
    <w:p w:rsidR="004476DC" w:rsidRPr="004476DC" w:rsidRDefault="004476DC" w:rsidP="00447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6DC">
        <w:rPr>
          <w:color w:val="000000"/>
        </w:rPr>
        <w:t>Zmieniono plan dotacji celowych na 2023 rok na podstawie dwóch decyzji Wojewody Wielkopolskiego:</w:t>
      </w:r>
    </w:p>
    <w:p w:rsidR="004476DC" w:rsidRPr="004476DC" w:rsidRDefault="004476DC" w:rsidP="00447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6DC">
        <w:rPr>
          <w:color w:val="000000"/>
        </w:rPr>
        <w:t>1. na podstawie decyzji Wojewody Wielkopolskiego nr FB-I.3111.83.2023.6 z 16 maja 2023 r. zmieniony został plan dotacji celowych na rok 2023 w dziale 852, rozdz. 85203 § 2110 poprzez zwiększenie środków dla:</w:t>
      </w:r>
    </w:p>
    <w:p w:rsidR="004476DC" w:rsidRPr="004476DC" w:rsidRDefault="004476DC" w:rsidP="00447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6DC">
        <w:rPr>
          <w:color w:val="000000"/>
        </w:rPr>
        <w:t>- Środowiskowego Domu Samopomocy „Iskra”, ul. Pamiątkowa 28, 61-505 Poznań –</w:t>
      </w:r>
      <w:r w:rsidR="00D21C3D">
        <w:rPr>
          <w:color w:val="000000"/>
        </w:rPr>
        <w:t> </w:t>
      </w:r>
      <w:r w:rsidRPr="004476DC">
        <w:rPr>
          <w:color w:val="000000"/>
        </w:rPr>
        <w:t>o</w:t>
      </w:r>
      <w:r w:rsidR="00D21C3D">
        <w:rPr>
          <w:color w:val="000000"/>
        </w:rPr>
        <w:t> </w:t>
      </w:r>
      <w:r w:rsidRPr="004476DC">
        <w:rPr>
          <w:color w:val="000000"/>
        </w:rPr>
        <w:t>279,36 zł (słownie: dwieście siedemdziesiąt dziewięć złotych 36/100);</w:t>
      </w:r>
    </w:p>
    <w:p w:rsidR="004476DC" w:rsidRPr="004476DC" w:rsidRDefault="004476DC" w:rsidP="00447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6DC">
        <w:rPr>
          <w:color w:val="000000"/>
        </w:rPr>
        <w:lastRenderedPageBreak/>
        <w:t>- Środowiskowego Domu Samopomocy „Śmiałek”, ul. Błękitna 1/7, 60-656 Poznań –</w:t>
      </w:r>
      <w:r w:rsidR="00D21C3D">
        <w:rPr>
          <w:color w:val="000000"/>
        </w:rPr>
        <w:t> </w:t>
      </w:r>
      <w:r w:rsidRPr="004476DC">
        <w:rPr>
          <w:color w:val="000000"/>
        </w:rPr>
        <w:t>o</w:t>
      </w:r>
      <w:r w:rsidR="00D21C3D">
        <w:rPr>
          <w:color w:val="000000"/>
        </w:rPr>
        <w:t> </w:t>
      </w:r>
      <w:r w:rsidRPr="004476DC">
        <w:rPr>
          <w:color w:val="000000"/>
        </w:rPr>
        <w:t>465,60 zł (słownie: czterysta sześćdziesiąt pięć złotych 60/100);</w:t>
      </w:r>
    </w:p>
    <w:p w:rsidR="004476DC" w:rsidRPr="004476DC" w:rsidRDefault="004476DC" w:rsidP="00447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6DC">
        <w:rPr>
          <w:color w:val="000000"/>
        </w:rPr>
        <w:t>Powyższe środki, pochodzące z rezerwy celowej (cz. 83, poz. 25), przeznaczone są na realizację art. 51c ust. 5 ustawy o pomocy społecznej w związku z programem kompleksowego wsparcia dla rodzin „Za życiem”.</w:t>
      </w:r>
    </w:p>
    <w:p w:rsidR="004476DC" w:rsidRPr="004476DC" w:rsidRDefault="004476DC" w:rsidP="00447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476DC" w:rsidRPr="004476DC" w:rsidRDefault="004476DC" w:rsidP="00447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76DC">
        <w:rPr>
          <w:color w:val="000000"/>
        </w:rPr>
        <w:t xml:space="preserve">2. na podstawie decyzji Wojewody Wielkopolskiego nr FB-I.3111.165.2023.7 z 23 maja 2023 r. zmieniony został plan dotacji celowych na rok 2023 w dziale 852, rozdz. 85203 § 2110 dla Środowiskowego Domu Samopomocy „Iskra”, ul. Pamiątkowa 28, 61-505 Poznań, o 1746,00 zł (słownie: jeden tysiąc siedemset czterdzieści sześć złotych 00/100) z przeznaczeniem na realizację programu „Za Życiem” dla osób z autyzmem lub niepełnosprawnościami </w:t>
      </w:r>
      <w:proofErr w:type="spellStart"/>
      <w:r w:rsidRPr="004476DC">
        <w:rPr>
          <w:color w:val="000000"/>
        </w:rPr>
        <w:t>sprzeżonymi</w:t>
      </w:r>
      <w:proofErr w:type="spellEnd"/>
      <w:r w:rsidRPr="004476DC">
        <w:rPr>
          <w:color w:val="000000"/>
        </w:rPr>
        <w:t xml:space="preserve">, zgodnie z art. 51c ust. 5 ustawy z dnia 12 marca 2004 r. o pomocy społecznej (Dz. U. z 2021 r. poz. 2268 z </w:t>
      </w:r>
      <w:proofErr w:type="spellStart"/>
      <w:r w:rsidRPr="004476DC">
        <w:rPr>
          <w:color w:val="000000"/>
        </w:rPr>
        <w:t>późn</w:t>
      </w:r>
      <w:proofErr w:type="spellEnd"/>
      <w:r w:rsidRPr="004476DC">
        <w:rPr>
          <w:color w:val="000000"/>
        </w:rPr>
        <w:t>. zm.).</w:t>
      </w:r>
    </w:p>
    <w:p w:rsidR="004476DC" w:rsidRDefault="004476DC" w:rsidP="004476DC">
      <w:pPr>
        <w:spacing w:line="360" w:lineRule="auto"/>
        <w:jc w:val="both"/>
        <w:rPr>
          <w:color w:val="000000"/>
        </w:rPr>
      </w:pPr>
      <w:r w:rsidRPr="004476DC">
        <w:rPr>
          <w:color w:val="000000"/>
        </w:rPr>
        <w:t>Obowiązujący plan dotacji celowych na 2023 rok dla środowiskowych domów samopomocy funkcjonujących na terenie Poznania przedstawia załącznik do zarządzenia. Wobec powyższego wydanie zarządzenia należy uznać za zasadne.</w:t>
      </w:r>
    </w:p>
    <w:p w:rsidR="004476DC" w:rsidRDefault="004476DC" w:rsidP="004476DC">
      <w:pPr>
        <w:spacing w:line="360" w:lineRule="auto"/>
        <w:jc w:val="both"/>
      </w:pPr>
    </w:p>
    <w:p w:rsidR="004476DC" w:rsidRDefault="004476DC" w:rsidP="004476DC">
      <w:pPr>
        <w:keepNext/>
        <w:spacing w:line="360" w:lineRule="auto"/>
        <w:jc w:val="center"/>
      </w:pPr>
      <w:r>
        <w:t>ZASTĘPCZYNI DYREKTORKI</w:t>
      </w:r>
    </w:p>
    <w:p w:rsidR="004476DC" w:rsidRPr="004476DC" w:rsidRDefault="004476DC" w:rsidP="004476D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476DC" w:rsidRPr="004476DC" w:rsidSect="004476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DC" w:rsidRDefault="004476DC">
      <w:r>
        <w:separator/>
      </w:r>
    </w:p>
  </w:endnote>
  <w:endnote w:type="continuationSeparator" w:id="0">
    <w:p w:rsidR="004476DC" w:rsidRDefault="0044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DC" w:rsidRDefault="004476DC">
      <w:r>
        <w:separator/>
      </w:r>
    </w:p>
  </w:footnote>
  <w:footnote w:type="continuationSeparator" w:id="0">
    <w:p w:rsidR="004476DC" w:rsidRDefault="00447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4476DC"/>
    <w:rsid w:val="000607A3"/>
    <w:rsid w:val="00191992"/>
    <w:rsid w:val="001B1D53"/>
    <w:rsid w:val="002946C5"/>
    <w:rsid w:val="002C29F3"/>
    <w:rsid w:val="004476DC"/>
    <w:rsid w:val="008C68E6"/>
    <w:rsid w:val="00AA04BE"/>
    <w:rsid w:val="00AC4582"/>
    <w:rsid w:val="00B35496"/>
    <w:rsid w:val="00B76696"/>
    <w:rsid w:val="00CD2456"/>
    <w:rsid w:val="00D21C3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426</Words>
  <Characters>2640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2023-06-23T07:07:00Z</dcterms:created>
  <dcterms:modified xsi:type="dcterms:W3CDTF">2023-06-23T07:07:00Z</dcterms:modified>
</cp:coreProperties>
</file>