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2948">
              <w:rPr>
                <w:b/>
              </w:rPr>
              <w:fldChar w:fldCharType="separate"/>
            </w:r>
            <w:r w:rsidR="00DE2948">
              <w:rPr>
                <w:b/>
              </w:rPr>
              <w:t xml:space="preserve">przekazania na stan majątkowy Szkoły Podstawowej nr 23 im. gen. Józefa Bema, z siedzibą przy ul. Cypriana Norwida 21, 60-867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2948" w:rsidRDefault="00FA63B5" w:rsidP="00DE2948">
      <w:pPr>
        <w:spacing w:line="360" w:lineRule="auto"/>
        <w:jc w:val="both"/>
      </w:pPr>
      <w:bookmarkStart w:id="2" w:name="z1"/>
      <w:bookmarkEnd w:id="2"/>
    </w:p>
    <w:p w:rsidR="00DE2948" w:rsidRPr="00DE2948" w:rsidRDefault="00DE2948" w:rsidP="00DE29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2948">
        <w:rPr>
          <w:color w:val="000000"/>
        </w:rPr>
        <w:t xml:space="preserve">Środki trwałe dydaktyczne wymienione w § 1 zarządzenia zostały zakupione w ramach projektu pod nazwą </w:t>
      </w:r>
      <w:r w:rsidRPr="00DE2948">
        <w:rPr>
          <w:color w:val="000000"/>
          <w:szCs w:val="22"/>
        </w:rPr>
        <w:t>„</w:t>
      </w:r>
      <w:r w:rsidRPr="00DE2948">
        <w:rPr>
          <w:color w:val="000000"/>
        </w:rPr>
        <w:t>ENIGMA – Wsparcie nauczania matematyki i informatyki w szkołach podstawowych i ponadpodstawowych Metropolii Poznań</w:t>
      </w:r>
      <w:r w:rsidRPr="00DE2948">
        <w:rPr>
          <w:color w:val="000000"/>
          <w:szCs w:val="22"/>
        </w:rPr>
        <w:t>”</w:t>
      </w:r>
      <w:r w:rsidRPr="00DE294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E2948" w:rsidRPr="00DE2948" w:rsidRDefault="00DE2948" w:rsidP="00DE29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294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23 im. gen. Józefa Bema, z siedzibą przy ul. Cypriana Norwida 21, 60-867 Poznań, zgodnie z zarządzeniem Nr 44/2021/K Prezydenta Miasta Poznania z dnia 1</w:t>
      </w:r>
      <w:r w:rsidR="005C4957">
        <w:rPr>
          <w:color w:val="000000"/>
        </w:rPr>
        <w:t> </w:t>
      </w:r>
      <w:r w:rsidRPr="00DE2948">
        <w:rPr>
          <w:color w:val="000000"/>
        </w:rPr>
        <w:t>października 2021 r. w sprawie Instrukcji obiegu i kontroli dokumentów finansowo-księgowych w Urzędzie Miasta Poznania.</w:t>
      </w:r>
    </w:p>
    <w:p w:rsidR="00DE2948" w:rsidRDefault="00DE2948" w:rsidP="00DE2948">
      <w:pPr>
        <w:spacing w:line="360" w:lineRule="auto"/>
        <w:jc w:val="both"/>
        <w:rPr>
          <w:color w:val="000000"/>
        </w:rPr>
      </w:pPr>
      <w:r w:rsidRPr="00DE2948">
        <w:rPr>
          <w:color w:val="000000"/>
        </w:rPr>
        <w:t>Wobec powyższego wydanie przedmiotowego zarządzenia jest w pełni uzasadnione.</w:t>
      </w:r>
    </w:p>
    <w:p w:rsidR="00DE2948" w:rsidRDefault="00DE2948" w:rsidP="00DE2948">
      <w:pPr>
        <w:spacing w:line="360" w:lineRule="auto"/>
        <w:jc w:val="both"/>
      </w:pPr>
    </w:p>
    <w:p w:rsidR="00DE2948" w:rsidRDefault="00DE2948" w:rsidP="00DE2948">
      <w:pPr>
        <w:keepNext/>
        <w:spacing w:line="360" w:lineRule="auto"/>
        <w:jc w:val="center"/>
      </w:pPr>
      <w:r>
        <w:t>DYREKTOR BIURA</w:t>
      </w:r>
    </w:p>
    <w:p w:rsidR="00DE2948" w:rsidRPr="00DE2948" w:rsidRDefault="00DE2948" w:rsidP="00DE2948">
      <w:pPr>
        <w:keepNext/>
        <w:spacing w:line="360" w:lineRule="auto"/>
        <w:jc w:val="center"/>
      </w:pPr>
      <w:r>
        <w:t>(-) Grzegorz Kamiński</w:t>
      </w:r>
    </w:p>
    <w:sectPr w:rsidR="00DE2948" w:rsidRPr="00DE2948" w:rsidSect="00DE29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48" w:rsidRDefault="00DE2948">
      <w:r>
        <w:separator/>
      </w:r>
    </w:p>
  </w:endnote>
  <w:endnote w:type="continuationSeparator" w:id="0">
    <w:p w:rsidR="00DE2948" w:rsidRDefault="00DE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48" w:rsidRDefault="00DE2948">
      <w:r>
        <w:separator/>
      </w:r>
    </w:p>
  </w:footnote>
  <w:footnote w:type="continuationSeparator" w:id="0">
    <w:p w:rsidR="00DE2948" w:rsidRDefault="00DE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3 im. gen. Józefa Bema, z siedzibą przy ul. Cypriana Norwida 21, 60-867 Poznań, środków trwałych dydaktycznych zakupionych w ramach projektu pod nazwą „ENIGMA – Wsparcie nauczania matematyki i informatyki w szkołach podstawowych i ponadpodstawowych Metropolii Poznań”. "/>
  </w:docVars>
  <w:rsids>
    <w:rsidRoot w:val="00DE2948"/>
    <w:rsid w:val="000607A3"/>
    <w:rsid w:val="001B1D53"/>
    <w:rsid w:val="0022095A"/>
    <w:rsid w:val="002946C5"/>
    <w:rsid w:val="002C29F3"/>
    <w:rsid w:val="005C4957"/>
    <w:rsid w:val="00796326"/>
    <w:rsid w:val="00A87E1B"/>
    <w:rsid w:val="00AA04BE"/>
    <w:rsid w:val="00BB1A14"/>
    <w:rsid w:val="00DE29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0AA24-519D-4C16-8B8A-13DC3A78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1369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2023-07-05T08:59:00Z</dcterms:created>
  <dcterms:modified xsi:type="dcterms:W3CDTF">2023-07-05T08:59:00Z</dcterms:modified>
</cp:coreProperties>
</file>