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5C08">
          <w:t>592/2023/P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5C08">
        <w:rPr>
          <w:b/>
          <w:sz w:val="28"/>
        </w:rPr>
        <w:fldChar w:fldCharType="separate"/>
      </w:r>
      <w:r w:rsidR="00F95C08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5C08">
              <w:rPr>
                <w:b/>
                <w:sz w:val="24"/>
                <w:szCs w:val="24"/>
              </w:rPr>
              <w:fldChar w:fldCharType="separate"/>
            </w:r>
            <w:r w:rsidR="00F95C08">
              <w:rPr>
                <w:b/>
                <w:sz w:val="24"/>
                <w:szCs w:val="24"/>
              </w:rPr>
              <w:t>powołania Rady Programowej ds. wdrażania i realizacji programu „Polityka Senioralna Miasta Poznania na lata 2023-2026”.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5C08" w:rsidP="00F95C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5C08">
        <w:rPr>
          <w:color w:val="000000"/>
          <w:sz w:val="24"/>
          <w:szCs w:val="24"/>
        </w:rPr>
        <w:t>Na podstawie art. 30 ust. 1 ustawy z dnia 8 marca 1990 r. o samorządzie gminnym (Dz. U. z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2023 r. poz. 40) oraz uchwały Nr LXXIX/1430/VIII/2023 Rady Miasta Poznania z dnia 21 lutego 2022 r. w sprawie przyjęcia programu „Polityka Senioralna Miasta Poznania na lata 2023-2026” zarządza się, co następuje:</w:t>
      </w:r>
    </w:p>
    <w:p w:rsidR="00F95C08" w:rsidRDefault="00F95C08" w:rsidP="00F95C08">
      <w:pPr>
        <w:spacing w:line="360" w:lineRule="auto"/>
        <w:jc w:val="both"/>
        <w:rPr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Default="00F95C08" w:rsidP="00F95C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5C08">
        <w:rPr>
          <w:color w:val="000000"/>
          <w:sz w:val="24"/>
          <w:szCs w:val="24"/>
        </w:rPr>
        <w:t>Powołuje się Radę Programową ds. wdrażania i realizacji programu „Polityki Senioralna Miasta Poznania na lata 2023-2026”, zwaną dalej Radą. 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5C08">
        <w:rPr>
          <w:color w:val="000000"/>
          <w:sz w:val="24"/>
          <w:szCs w:val="24"/>
        </w:rPr>
        <w:t>1. W skład Rady wchodzą: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1) Jędrzej Solarski – Zastępca Prezydenta Miasta Poznania – Przewodniczący Rady;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2) Magdalena Pietrusik-Adamska – Dyrektorka Wydziału Zdrowia i Spraw Społecznych Urzędu Miasta Poznania – Zastępczyni Przewodniczącego Rady;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3) Aldona Anastasow – przedstawicielka Miejskiej Rady Seniorów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4) Wiesław Banaś – Zastępca Dyrektora Wydziału Oświaty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5) Wojciech Bauer – Dyrektor Centrum Inicjatyw Senioralnych;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6) Filip Borowiak – przedstawiciel Poznańskich Ośrodków Sportu i Rekreacji;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7) Mariola Chlebowska – Zastępczyni Dyrektorki Szpitala Miejskiego im. Franciszka Raszei;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8) Wiesława Czerpińska – przedstawicielka organizacji pozarządowych;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lastRenderedPageBreak/>
        <w:t>9) Jarosław Maciej Dohnal – przedstawiciel Wydziału Działalności Gospodarczej i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Rolnictwa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10) Anna Dolecka – przedstawicielka Wydziału Gospodarki Komunalnej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11) Anna Dolska – przedstawicielka organizacji pozarządowych;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12) Mateusz Dzioba – Zastępca Dyrektora Usług Komunalnych;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13) Urszula Filimon-Kucharska – przedstawicielka Miejskiej Rady Seniorów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14) Agnieszka Górczewska – Zastępczyni Dyrektora Biura Koordynacji Projektów i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Rewitalizacji Miasta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15) Renata Grudzińska – przedstawicielka Poznańskiego Centrum Świadczeń;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16) Marta Hyżak-Spychała – Zastępczyni Komendanta Straży Miejskiej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17) Joanna Jajus – Dyrektorka Wydziału Działalności Gospodarczej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18) Jan Sawicz – Zastępca Dyrektora Wielospecjalistycznego Szpitala Miejskiego im. Józefa Strusia z Zakładem Opiekuńczo-Leczniczym;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19) Ewa Jemielity – przedstawicielka Rady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20) Katarzyna Kaszubowska – Dyrektorka Biura Spraw Lokalowych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21) Dominika Kolberg-Dutkiewicz – przedstawicielka Poznańskiego Ośrodka Specjalistycznych Usług Medycznych;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22) Magdalena Konieczna – Zastępczyni Dyrektorki Ogrodu Zoologicznego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23) Piotr Libicki – Zastępca Dyrektora Zarządu Dróg Miejskich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24) Maria Lisiecka-Pawełczak – przedstawicielka Rady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25) Joanna Olenderek – Zastępczyni Dyrektorki Wydziału Zdrowia i Spraw Społecznych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26) Cezary Ostrowski – Zastępca Dyrektorki Wydziału Kultury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27) Halina Owsianna – przedstawicielka Rady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28) Patryk Pawełczak – Dyrektor Gabinetu Prezydenta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29) Maciej Piekarczyk – Zastępca Dyrektorki Wydziału Sportu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30) Małgorzata Pilichowska-Woźniak – Zastępca Dyrektora Zarządu Transportu Miejskiego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31) Dorota Potejko – Zastępczyni Dyrektorki Wydziału Zdrowia i Spraw Społecznych Urzędu Miasta Poznania;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32) Szymon Prymas – Dyrektor Zarządu Zieleni Miejskiej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lastRenderedPageBreak/>
        <w:t>33) Przemysław Szwajkowski – Dyrektor Palmiarni Poznańskiej;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34) Małgorzata Wiechcińska – przedstawicielka Zakładu Opiekuńczo-Leczniczego i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Rehabilitacji Medycznej;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35) Nina Woderska – przedstawicielka organizacji pozarządowych;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36) Małgorzata Zając-Domżał – Zastępczyni Dyrektorki Miejskiego Ośrodka Pomocy Społecznej w Poznaniu;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37) Ewa Zawieja – przedstawicielka Miejskiej Rady Seniorów w Poznaniu.</w:t>
      </w:r>
    </w:p>
    <w:p w:rsidR="00F95C08" w:rsidRDefault="00F95C08" w:rsidP="00F95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2. Przewodniczący Rady może stosownie do potrzeb zapraszać do współpracy inne osoby, w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szczególności specjalistów, ekspertów i pracowników merytorycznych będących przedstawicielami Urzędu Miasta Poznania oraz miejskich jednostek organizacyjnych.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5C08">
        <w:rPr>
          <w:color w:val="000000"/>
          <w:sz w:val="24"/>
          <w:szCs w:val="24"/>
        </w:rPr>
        <w:t>Do zadań Rady należy w szczególności: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1) ustalenie harmonogramu realizacji poszczególnych działań w kolejnych latach, z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określeniem wskaźników oraz mierników realizacji (sposobów mierzenia rezultatów);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2) dokonywanie corocznej oceny postępów realizacji działań;</w:t>
      </w:r>
    </w:p>
    <w:p w:rsidR="00F95C08" w:rsidRDefault="00F95C08" w:rsidP="00F95C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3) zgłaszanie wniosków korygujących.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5C08">
        <w:rPr>
          <w:color w:val="000000"/>
          <w:sz w:val="24"/>
          <w:szCs w:val="24"/>
        </w:rPr>
        <w:t>1. Koordynatorem działań określonych w zarządzeniu jest Wydział Zdrowia i Spraw Społecznych Urzędu Miasta Poznania, zwany dalej Koordynatorem.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2. Pracami Rady kieruje Przewodniczący Rady lub Zastępczyni Przewodniczącego Rady.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3. Przewodniczący Rady</w:t>
      </w:r>
      <w:r w:rsidRPr="00F95C08">
        <w:rPr>
          <w:color w:val="FF0000"/>
          <w:sz w:val="24"/>
          <w:szCs w:val="24"/>
        </w:rPr>
        <w:t xml:space="preserve"> </w:t>
      </w:r>
      <w:r w:rsidRPr="00F95C08">
        <w:rPr>
          <w:color w:val="000000"/>
          <w:sz w:val="24"/>
          <w:szCs w:val="24"/>
        </w:rPr>
        <w:t>w miarę potrzeb może z własnej inicjatywy lub na wniosek innego członka Rady zapraszać do udziału w posiedzeniach ekspertów i obserwatorów z głosem doradczym, w tym pracowników Urzędu Miasta Poznania lub organizacji pozarządowych.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4. Przewodniczący Rady może powołać zespoły problemowe.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5. Skład osobowy zespołu problemowego, zakres jego działania i termin realizacji określa uchwała Rady.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6. Zespół problemowy ulega rozwiązaniu z chwilą zrealizowania zadania lub w wyniku uchwały Rady.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7. Zespół problemowy ze swego grona wybiera przewodniczącego, który jest odpowiedzialny przed Radą za realizację zadania.</w:t>
      </w:r>
    </w:p>
    <w:p w:rsidR="00F95C08" w:rsidRDefault="00F95C08" w:rsidP="00F95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lastRenderedPageBreak/>
        <w:t>8. Zespół problemowy może występować z inicjatywą uchwałodawczą.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5C08">
        <w:rPr>
          <w:color w:val="000000"/>
          <w:sz w:val="24"/>
          <w:szCs w:val="24"/>
        </w:rPr>
        <w:t>1. Posiedzenia Rady powinny odbywać się z częstotliwością niezbędną do wypełnienia zadań Rady, nie rzadziej jednak niż raz na kwartał.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2. Posiedzenia Rady zwołuje Przewodniczący Rady.</w:t>
      </w:r>
    </w:p>
    <w:p w:rsidR="00F95C08" w:rsidRDefault="00F95C08" w:rsidP="00F95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3. Posiedzenie Rady może być zwołane na wniosek każdego z jej członków.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5C08">
        <w:rPr>
          <w:color w:val="000000"/>
          <w:sz w:val="24"/>
          <w:szCs w:val="24"/>
        </w:rPr>
        <w:t>1. Rada podejmuje decyzje w postaci uchwał, stanowisk i opinii.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2. Decyzje Rady zapadają zwykłą większością głosów osób obecnych na posiedzeniu. W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przypadku równej liczby głosów głos decydujący ma Przewodniczący Rady lub Zastępczyni Przewodniczącego Rady.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3. Z posiedzeń Rady sporządzany jest protokół.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4. Protokół z posiedzenia Rady przedkłada się do wglądu i ewentualnych uzupełnień na następnym spotkaniu. Wnioski w sprawach poprawek i uzupełnień protokołu składa się Przewodniczącemu Rady.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5. Protokoły, stanowiska, opinie Rady podpisuje Przewodniczący Rady.</w:t>
      </w:r>
    </w:p>
    <w:p w:rsidR="00F95C08" w:rsidRDefault="00F95C08" w:rsidP="00F95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6. Dokumentacja dotycząca działalności merytorycznej Rady przechowywana jest w siedzibie Wydziału Zdrowia i Spraw Społecznych Urzędu Miasta Poznania.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95C08">
        <w:rPr>
          <w:color w:val="000000"/>
          <w:sz w:val="24"/>
          <w:szCs w:val="24"/>
        </w:rPr>
        <w:t>1. Do podstawowych zadań Rady, określonych w § 3, należy dokonywanie corocznej oceny postępów realizacji działań i kierunków wskazanych w uchwale Rady Miasta Poznania Nr LXXIX/1430/VIII/2023 Rady Miasta Poznania z dnia 21 lutego 2023 r. w sprawie przyjęcia programu „Polityka Senioralna Miasta Poznania na lata 2023-2026”oraz zgłaszanie wniosków korygujących.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2. Za poszczególne działania odpowiedzialne są wskazane w uchwale odpowiednie wydziały i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jednostki miejskie. Do ich podstawowych zadań należy: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1) zaplanowanie w swych budżetach zadaniowych środków na realizację zadań wskazanych w uchwale, o której mowa w § 7 ust. 1;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lastRenderedPageBreak/>
        <w:t>2) przedstawianie Koordynatorowi rocznych harmonogramów działań;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3) przedstawianie Koordynatorowi rocznych sprawozdań uwzględniających wskaźniki mierzenia rezultatu przypisane do zadania oraz wysokość poniesionych nakładów;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4) konsultowanie rocznych planów finansowych i harmonogramów z Koordynatorem;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5) informowanie Koordynatora o postępach realizacji harmonogramów.</w:t>
      </w: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3. Rada złoży Prezydentowi Miasta Poznania oraz Miejskiej Radzie Seniorów sprawozdanie z</w:t>
      </w:r>
      <w:r w:rsidR="005F2F4E">
        <w:rPr>
          <w:color w:val="000000"/>
          <w:sz w:val="24"/>
          <w:szCs w:val="24"/>
        </w:rPr>
        <w:t> </w:t>
      </w:r>
      <w:r w:rsidRPr="00F95C08">
        <w:rPr>
          <w:color w:val="000000"/>
          <w:sz w:val="24"/>
          <w:szCs w:val="24"/>
        </w:rPr>
        <w:t>realizacji uchwały w sprawie przyjęcia programu „Polityka Senioralna Miasta Poznania na lata 2023-2026” corocznie do 30 kwietnia.</w:t>
      </w:r>
    </w:p>
    <w:p w:rsidR="00F95C08" w:rsidRDefault="00F95C08" w:rsidP="00F95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4. Prezydent Miasta Poznania złoży Radzie Miasta Poznania sprawozdanie z realizacji uchwały w sprawie przyjęcia Programu „Polityka Senioralna Miasta Poznania na lata 2023-2026” corocznie do 31 maja.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Pr="00F95C08" w:rsidRDefault="00F95C08" w:rsidP="00F95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95C08">
        <w:rPr>
          <w:color w:val="000000"/>
          <w:sz w:val="24"/>
          <w:szCs w:val="24"/>
        </w:rPr>
        <w:t>1. Radę powołuje się na czas realizacji programu „Polityka Senioralna Miasta Poznania na lata 2023-2026”.</w:t>
      </w:r>
    </w:p>
    <w:p w:rsidR="00F95C08" w:rsidRDefault="00F95C08" w:rsidP="00F95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5C08">
        <w:rPr>
          <w:color w:val="000000"/>
          <w:sz w:val="24"/>
          <w:szCs w:val="24"/>
        </w:rPr>
        <w:t>2. Rada zakończy działalność w momencie wykonania zadań określonych w § 3, nie później niż do 30 kwietnia 2027 r.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Default="00F95C08" w:rsidP="00F95C0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95C0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95C08" w:rsidRDefault="00F95C08" w:rsidP="00F95C08">
      <w:pPr>
        <w:keepNext/>
        <w:spacing w:line="360" w:lineRule="auto"/>
        <w:rPr>
          <w:color w:val="000000"/>
          <w:sz w:val="24"/>
        </w:rPr>
      </w:pPr>
    </w:p>
    <w:p w:rsidR="00F95C08" w:rsidRDefault="00F95C08" w:rsidP="00F95C08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95C08">
        <w:rPr>
          <w:color w:val="000000"/>
          <w:sz w:val="24"/>
          <w:szCs w:val="24"/>
        </w:rPr>
        <w:t>Zarządzenie wchodzi w życie z dniem podpisania.</w:t>
      </w:r>
    </w:p>
    <w:p w:rsidR="00F95C08" w:rsidRDefault="00F95C08" w:rsidP="00F95C08">
      <w:pPr>
        <w:spacing w:line="360" w:lineRule="auto"/>
        <w:jc w:val="both"/>
        <w:rPr>
          <w:color w:val="000000"/>
          <w:sz w:val="24"/>
        </w:rPr>
      </w:pPr>
    </w:p>
    <w:p w:rsidR="00F95C08" w:rsidRDefault="00F95C08" w:rsidP="00F95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95C08" w:rsidRPr="00F95C08" w:rsidRDefault="00F95C08" w:rsidP="00F95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95C08" w:rsidRPr="00F95C08" w:rsidSect="00F95C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08" w:rsidRDefault="00F95C08">
      <w:r>
        <w:separator/>
      </w:r>
    </w:p>
  </w:endnote>
  <w:endnote w:type="continuationSeparator" w:id="0">
    <w:p w:rsidR="00F95C08" w:rsidRDefault="00F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08" w:rsidRDefault="00F95C08">
      <w:r>
        <w:separator/>
      </w:r>
    </w:p>
  </w:footnote>
  <w:footnote w:type="continuationSeparator" w:id="0">
    <w:p w:rsidR="00F95C08" w:rsidRDefault="00F9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2/2023/P"/>
    <w:docVar w:name="Sprawa" w:val="powołania Rady Programowej ds. wdrażania i realizacji programu „Polityka Senioralna Miasta Poznania na lata 2023-2026”."/>
  </w:docVars>
  <w:rsids>
    <w:rsidRoot w:val="00F95C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F4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BA3CF-1934-4757-9E55-86D0829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1057</Words>
  <Characters>7222</Characters>
  <Application>Microsoft Office Word</Application>
  <DocSecurity>0</DocSecurity>
  <Lines>171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2023-07-11T12:21:00Z</dcterms:created>
  <dcterms:modified xsi:type="dcterms:W3CDTF">2023-07-11T12:21:00Z</dcterms:modified>
</cp:coreProperties>
</file>