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7B29">
          <w:t>624/2023/P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E7B29">
        <w:rPr>
          <w:b/>
          <w:sz w:val="28"/>
        </w:rPr>
        <w:fldChar w:fldCharType="separate"/>
      </w:r>
      <w:r w:rsidR="003E7B29">
        <w:rPr>
          <w:b/>
          <w:sz w:val="28"/>
        </w:rPr>
        <w:t>20 lipca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7B29">
              <w:rPr>
                <w:b/>
                <w:sz w:val="24"/>
                <w:szCs w:val="24"/>
              </w:rPr>
              <w:fldChar w:fldCharType="separate"/>
            </w:r>
            <w:r w:rsidR="003E7B29">
              <w:rPr>
                <w:b/>
                <w:sz w:val="24"/>
                <w:szCs w:val="24"/>
              </w:rPr>
              <w:t>zarządzenie w sprawie powołania Rady Programowej Poznańskiego Centrum Dziedzictwa.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7B29">
        <w:rPr>
          <w:color w:val="000000"/>
          <w:sz w:val="24"/>
          <w:szCs w:val="24"/>
        </w:rPr>
        <w:t>Na podstawie art. 30 ust. 2 pkt 5 ustawy z dnia 8 marca 1990 r. o samorządzie gminnym (t.j. Dz. U. z 2023 r. poz. 40 z późn. zm.), w związku z § 8 Statutu Poznańskiego Centrum Dziedzictwa, stanowiącym załącznik do uchwały Nr LXIII/1170/VII/2018 Rady Miasta Poznania z dnia 6 marca 2018 r. w sprawie statutu Centrum Turystyki Kulturowej TRAKT, zarządza się, co następuje:</w:t>
      </w: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7B29">
        <w:rPr>
          <w:color w:val="000000"/>
          <w:sz w:val="24"/>
          <w:szCs w:val="24"/>
        </w:rPr>
        <w:t>W zarządzeniu Nr 763/2022/P Prezydenta Miasta Poznania z dnia 19 października 2022 r. w</w:t>
      </w:r>
      <w:r w:rsidR="000C5FBF">
        <w:rPr>
          <w:color w:val="000000"/>
          <w:sz w:val="24"/>
          <w:szCs w:val="24"/>
        </w:rPr>
        <w:t> </w:t>
      </w:r>
      <w:r w:rsidRPr="003E7B29">
        <w:rPr>
          <w:color w:val="000000"/>
          <w:sz w:val="24"/>
          <w:szCs w:val="24"/>
        </w:rPr>
        <w:t>sprawie powołania Rady Programowej Poznańskiego Centrum Dziedzictwa § 1 otrzymuje brzmienie: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„Powołuje się Radę Programową Poznańskiego Centrum Dziedzictwa w składzie: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1) dr hab. Iwona Chmura-Rutkowska;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2) Marcin Halicki;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3) Lidia Dudziak;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4) Zbysław Jankowski;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5) prof. UEP dr hab. Filip Kaczmarek;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6) dr Marta Mazurek;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7) Andrzej Rataj;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8) prof. UAM dr hab. Izabela Skórzyńska;</w:t>
      </w:r>
    </w:p>
    <w:p w:rsidR="003E7B29" w:rsidRPr="003E7B29" w:rsidRDefault="003E7B29" w:rsidP="003E7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9) prof. UAM dr hab. Antoni Szczuciński;</w:t>
      </w: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E7B29">
        <w:rPr>
          <w:color w:val="000000"/>
          <w:sz w:val="24"/>
          <w:szCs w:val="24"/>
        </w:rPr>
        <w:t>10) prof. UEP dr hab. Piotr Zmyślony”.</w:t>
      </w: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7B29">
        <w:rPr>
          <w:color w:val="000000"/>
          <w:sz w:val="24"/>
          <w:szCs w:val="24"/>
        </w:rPr>
        <w:t>Pozostałe zapisy zarządzenia pozostają bez zmian.</w:t>
      </w: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7B29">
        <w:rPr>
          <w:color w:val="000000"/>
          <w:sz w:val="24"/>
          <w:szCs w:val="24"/>
        </w:rPr>
        <w:t>Wykonanie zarządzenia powierza się Dyrektorowi Biura Koordynacji Projektów i</w:t>
      </w:r>
      <w:r w:rsidR="000C5FBF">
        <w:rPr>
          <w:color w:val="000000"/>
          <w:sz w:val="24"/>
          <w:szCs w:val="24"/>
        </w:rPr>
        <w:t> </w:t>
      </w:r>
      <w:r w:rsidRPr="003E7B29">
        <w:rPr>
          <w:color w:val="000000"/>
          <w:sz w:val="24"/>
          <w:szCs w:val="24"/>
        </w:rPr>
        <w:t>Rewitalizacji Miasta.</w:t>
      </w: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7B29">
        <w:rPr>
          <w:color w:val="000000"/>
          <w:sz w:val="24"/>
          <w:szCs w:val="24"/>
        </w:rPr>
        <w:t>Zarządzenie wchodzi w życie z dniem podpisania.</w:t>
      </w:r>
    </w:p>
    <w:p w:rsidR="003E7B29" w:rsidRDefault="003E7B29" w:rsidP="003E7B2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E7B29" w:rsidRPr="003E7B29" w:rsidRDefault="003E7B29" w:rsidP="003E7B2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7B29" w:rsidRPr="003E7B29" w:rsidSect="003E7B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29" w:rsidRDefault="003E7B29">
      <w:r>
        <w:separator/>
      </w:r>
    </w:p>
  </w:endnote>
  <w:endnote w:type="continuationSeparator" w:id="0">
    <w:p w:rsidR="003E7B29" w:rsidRDefault="003E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29" w:rsidRDefault="003E7B29">
      <w:r>
        <w:separator/>
      </w:r>
    </w:p>
  </w:footnote>
  <w:footnote w:type="continuationSeparator" w:id="0">
    <w:p w:rsidR="003E7B29" w:rsidRDefault="003E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3r."/>
    <w:docVar w:name="AktNr" w:val="624/2023/P"/>
    <w:docVar w:name="Sprawa" w:val="zarządzenie w sprawie powołania Rady Programowej Poznańskiego Centrum Dziedzictwa."/>
  </w:docVars>
  <w:rsids>
    <w:rsidRoot w:val="003E7B29"/>
    <w:rsid w:val="0003528D"/>
    <w:rsid w:val="00072485"/>
    <w:rsid w:val="000A5BC9"/>
    <w:rsid w:val="000B2C44"/>
    <w:rsid w:val="000C5FBF"/>
    <w:rsid w:val="000E2E12"/>
    <w:rsid w:val="00167A3B"/>
    <w:rsid w:val="0017594F"/>
    <w:rsid w:val="001E3D52"/>
    <w:rsid w:val="00326E26"/>
    <w:rsid w:val="003679C6"/>
    <w:rsid w:val="003E7B29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F2D0-DD06-4F2B-9E3E-D68ACD8F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232</Words>
  <Characters>1281</Characters>
  <Application>Microsoft Office Word</Application>
  <DocSecurity>0</DocSecurity>
  <Lines>58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2023-07-20T10:35:00Z</dcterms:created>
  <dcterms:modified xsi:type="dcterms:W3CDTF">2023-07-20T10:35:00Z</dcterms:modified>
</cp:coreProperties>
</file>