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7C0">
              <w:rPr>
                <w:b/>
              </w:rPr>
              <w:fldChar w:fldCharType="separate"/>
            </w:r>
            <w:r w:rsidR="009B57C0">
              <w:rPr>
                <w:b/>
              </w:rPr>
              <w:t>zarządzenie w sprawie ustalenia dodatków motywacyjnych dla dyrektorów przedszkoli,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7C0" w:rsidRDefault="00FA63B5" w:rsidP="009B57C0">
      <w:pPr>
        <w:spacing w:line="360" w:lineRule="auto"/>
        <w:jc w:val="both"/>
      </w:pPr>
      <w:bookmarkStart w:id="2" w:name="z1"/>
      <w:bookmarkEnd w:id="2"/>
    </w:p>
    <w:p w:rsidR="009B57C0" w:rsidRDefault="009B57C0" w:rsidP="009B57C0">
      <w:pPr>
        <w:spacing w:line="360" w:lineRule="auto"/>
        <w:jc w:val="both"/>
        <w:rPr>
          <w:color w:val="000000"/>
        </w:rPr>
      </w:pPr>
      <w:r w:rsidRPr="009B57C0">
        <w:rPr>
          <w:color w:val="000000"/>
        </w:rPr>
        <w:t xml:space="preserve">Zachodzi konieczność zmiany zarządzenia w sprawie </w:t>
      </w:r>
      <w:r w:rsidRPr="009B57C0">
        <w:rPr>
          <w:color w:val="000000"/>
          <w:szCs w:val="20"/>
        </w:rPr>
        <w:t xml:space="preserve"> </w:t>
      </w:r>
      <w:r w:rsidRPr="009B57C0">
        <w:rPr>
          <w:color w:val="000000"/>
        </w:rPr>
        <w:t>ustalenia dodatków motywacyjnych dla dyrektorów przedszkoli, dla których organem prowadzącym jest Miasto Poznań, ze względu na korektę wysokości dodatków motywacyjnych dla p.o. dyrektora Przedszkola nr 70 „Słoneczna Chatka” w Poznaniu oraz dyrektora Przedszkola nr 171 w Poznaniu.</w:t>
      </w:r>
    </w:p>
    <w:p w:rsidR="009B57C0" w:rsidRDefault="009B57C0" w:rsidP="009B57C0">
      <w:pPr>
        <w:spacing w:line="360" w:lineRule="auto"/>
        <w:jc w:val="both"/>
      </w:pPr>
    </w:p>
    <w:p w:rsidR="009B57C0" w:rsidRDefault="009B57C0" w:rsidP="009B57C0">
      <w:pPr>
        <w:keepNext/>
        <w:spacing w:line="360" w:lineRule="auto"/>
        <w:jc w:val="center"/>
      </w:pPr>
      <w:r>
        <w:t>ZASTĘPCA DYREKTORA</w:t>
      </w:r>
    </w:p>
    <w:p w:rsidR="009B57C0" w:rsidRPr="009B57C0" w:rsidRDefault="009B57C0" w:rsidP="009B57C0">
      <w:pPr>
        <w:keepNext/>
        <w:spacing w:line="360" w:lineRule="auto"/>
        <w:jc w:val="center"/>
      </w:pPr>
      <w:r>
        <w:t>(-) Wiesław Banaś</w:t>
      </w:r>
    </w:p>
    <w:sectPr w:rsidR="009B57C0" w:rsidRPr="009B57C0" w:rsidSect="009B57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C0" w:rsidRDefault="009B57C0">
      <w:r>
        <w:separator/>
      </w:r>
    </w:p>
  </w:endnote>
  <w:endnote w:type="continuationSeparator" w:id="0">
    <w:p w:rsidR="009B57C0" w:rsidRDefault="009B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C0" w:rsidRDefault="009B57C0">
      <w:r>
        <w:separator/>
      </w:r>
    </w:p>
  </w:footnote>
  <w:footnote w:type="continuationSeparator" w:id="0">
    <w:p w:rsidR="009B57C0" w:rsidRDefault="009B5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przedszkoli, dla których organem prowadzącym jest Miasto Poznań."/>
  </w:docVars>
  <w:rsids>
    <w:rsidRoot w:val="009B57C0"/>
    <w:rsid w:val="000607A3"/>
    <w:rsid w:val="00191992"/>
    <w:rsid w:val="001B1D53"/>
    <w:rsid w:val="002946C5"/>
    <w:rsid w:val="002C29F3"/>
    <w:rsid w:val="002F26B5"/>
    <w:rsid w:val="008C68E6"/>
    <w:rsid w:val="009B57C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FCB52-CE3D-41F7-A4A1-6A8C7BA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72</Words>
  <Characters>509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2023-07-20T11:29:00Z</dcterms:created>
  <dcterms:modified xsi:type="dcterms:W3CDTF">2023-07-20T11:29:00Z</dcterms:modified>
</cp:coreProperties>
</file>