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20A0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0A04">
              <w:rPr>
                <w:b/>
              </w:rPr>
              <w:fldChar w:fldCharType="separate"/>
            </w:r>
            <w:r w:rsidR="00120A04">
              <w:rPr>
                <w:b/>
              </w:rPr>
              <w:t>powierzenia pełnienia obowiązków dyrektora Przedszkola nr 40 w Poznaniu, ul. Cześnikowska 18A, pani Hannie Borowczak.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0A04" w:rsidRDefault="00FA63B5" w:rsidP="00120A04">
      <w:pPr>
        <w:spacing w:line="360" w:lineRule="auto"/>
        <w:jc w:val="both"/>
      </w:pPr>
      <w:bookmarkStart w:id="2" w:name="z1"/>
      <w:bookmarkEnd w:id="2"/>
    </w:p>
    <w:p w:rsidR="00120A04" w:rsidRDefault="00120A04" w:rsidP="00120A04">
      <w:pPr>
        <w:spacing w:line="360" w:lineRule="auto"/>
        <w:jc w:val="both"/>
        <w:rPr>
          <w:color w:val="000000"/>
        </w:rPr>
      </w:pPr>
      <w:r w:rsidRPr="00120A04">
        <w:rPr>
          <w:color w:val="000000"/>
        </w:rPr>
        <w:t>Pani Kamila Gruby, dyrektor Przedszkola nr 40 w Poznaniu, złożyła wniosek o rozwiązanie stosunku pracy z dniem 31 sierpnia 2023 r. W związku z zapewnieniem ciągłości kierowania placówką zachodzi konieczność wyznaczenia osoby do pełnienia obowiązków dyrektora. Zgodnie z art. 63 ust. 13 ustawy z 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Z tego względu pełnienie obowiązków dyrektora Przedszkola nr 40 w Poznaniu powierza się pani Hannie Borowczak, wicedyrektorowi tego przedszkola.</w:t>
      </w:r>
    </w:p>
    <w:p w:rsidR="00120A04" w:rsidRDefault="00120A04" w:rsidP="00120A04">
      <w:pPr>
        <w:spacing w:line="360" w:lineRule="auto"/>
        <w:jc w:val="both"/>
      </w:pPr>
    </w:p>
    <w:p w:rsidR="00120A04" w:rsidRDefault="00120A04" w:rsidP="00120A04">
      <w:pPr>
        <w:keepNext/>
        <w:spacing w:line="360" w:lineRule="auto"/>
        <w:jc w:val="center"/>
      </w:pPr>
      <w:r>
        <w:t>ZASTĘPCA DYREKTORA</w:t>
      </w:r>
    </w:p>
    <w:p w:rsidR="00120A04" w:rsidRPr="00120A04" w:rsidRDefault="00120A04" w:rsidP="00120A04">
      <w:pPr>
        <w:keepNext/>
        <w:spacing w:line="360" w:lineRule="auto"/>
        <w:jc w:val="center"/>
      </w:pPr>
      <w:r>
        <w:t>(-) Wiesław Banaś</w:t>
      </w:r>
    </w:p>
    <w:sectPr w:rsidR="00120A04" w:rsidRPr="00120A04" w:rsidSect="00120A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04" w:rsidRDefault="00120A04">
      <w:r>
        <w:separator/>
      </w:r>
    </w:p>
  </w:endnote>
  <w:endnote w:type="continuationSeparator" w:id="0">
    <w:p w:rsidR="00120A04" w:rsidRDefault="0012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04" w:rsidRDefault="00120A04">
      <w:r>
        <w:separator/>
      </w:r>
    </w:p>
  </w:footnote>
  <w:footnote w:type="continuationSeparator" w:id="0">
    <w:p w:rsidR="00120A04" w:rsidRDefault="00120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40 w Poznaniu, ul. Cześnikowska 18A, pani Hannie Borowczak."/>
  </w:docVars>
  <w:rsids>
    <w:rsidRoot w:val="00120A04"/>
    <w:rsid w:val="000607A3"/>
    <w:rsid w:val="00120A04"/>
    <w:rsid w:val="001B1D53"/>
    <w:rsid w:val="0022095A"/>
    <w:rsid w:val="002946C5"/>
    <w:rsid w:val="002C29F3"/>
    <w:rsid w:val="00796326"/>
    <w:rsid w:val="00A87E1B"/>
    <w:rsid w:val="00AA04BE"/>
    <w:rsid w:val="00BB1A14"/>
    <w:rsid w:val="00EB024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8CE53-C800-4FEB-96DE-6C15F6A5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132</Words>
  <Characters>822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2023-08-03T11:47:00Z</dcterms:created>
  <dcterms:modified xsi:type="dcterms:W3CDTF">2023-08-03T11:47:00Z</dcterms:modified>
</cp:coreProperties>
</file>