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2869">
          <w:t>660/2023/P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2869">
        <w:rPr>
          <w:b/>
          <w:sz w:val="28"/>
        </w:rPr>
        <w:fldChar w:fldCharType="separate"/>
      </w:r>
      <w:r w:rsidR="00DB2869">
        <w:rPr>
          <w:b/>
          <w:sz w:val="28"/>
        </w:rPr>
        <w:t>7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28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2869">
              <w:rPr>
                <w:b/>
                <w:sz w:val="24"/>
                <w:szCs w:val="24"/>
              </w:rPr>
              <w:fldChar w:fldCharType="separate"/>
            </w:r>
            <w:r w:rsidR="00DB2869">
              <w:rPr>
                <w:b/>
                <w:sz w:val="24"/>
                <w:szCs w:val="24"/>
              </w:rPr>
              <w:t>ustalenia kosztów objęcia rodzin zastępczych lub rodzinnych domów dziecka opieką koordynatora rodzinnej pieczy zastępczej zatrudnionego w Miejskim Ośrodku Pomocy Rodzinie w Poznaniu oraz Centrum Wspierania Rodzin „Swoboda”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2869" w:rsidP="00DB28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2869">
        <w:rPr>
          <w:color w:val="000000"/>
          <w:sz w:val="24"/>
          <w:szCs w:val="24"/>
        </w:rPr>
        <w:t>Na podstawie art. 191 ust. 5 i ust. 7 ustawy z dnia 9 czerwca 2011 r. o wspieraniu rodziny i</w:t>
      </w:r>
      <w:r w:rsidR="00B846F5">
        <w:rPr>
          <w:color w:val="000000"/>
          <w:sz w:val="24"/>
          <w:szCs w:val="24"/>
        </w:rPr>
        <w:t> </w:t>
      </w:r>
      <w:r w:rsidRPr="00DB2869">
        <w:rPr>
          <w:color w:val="000000"/>
          <w:sz w:val="24"/>
          <w:szCs w:val="24"/>
        </w:rPr>
        <w:t>systemie pieczy zastępczej (</w:t>
      </w:r>
      <w:proofErr w:type="spellStart"/>
      <w:r w:rsidRPr="00DB2869">
        <w:rPr>
          <w:color w:val="000000"/>
          <w:sz w:val="24"/>
          <w:szCs w:val="24"/>
        </w:rPr>
        <w:t>t.j</w:t>
      </w:r>
      <w:proofErr w:type="spellEnd"/>
      <w:r w:rsidRPr="00DB2869">
        <w:rPr>
          <w:color w:val="000000"/>
          <w:sz w:val="24"/>
          <w:szCs w:val="24"/>
        </w:rPr>
        <w:t xml:space="preserve">. Dz. U z 2022 r. poz. 447 z </w:t>
      </w:r>
      <w:proofErr w:type="spellStart"/>
      <w:r w:rsidRPr="00DB2869">
        <w:rPr>
          <w:color w:val="000000"/>
          <w:sz w:val="24"/>
          <w:szCs w:val="24"/>
        </w:rPr>
        <w:t>późn</w:t>
      </w:r>
      <w:proofErr w:type="spellEnd"/>
      <w:r w:rsidRPr="00DB2869">
        <w:rPr>
          <w:color w:val="000000"/>
          <w:sz w:val="24"/>
          <w:szCs w:val="24"/>
        </w:rPr>
        <w:t>. zm.) oraz art. 30 ust. 1</w:t>
      </w:r>
      <w:r w:rsidR="00B846F5">
        <w:rPr>
          <w:color w:val="000000"/>
          <w:sz w:val="24"/>
          <w:szCs w:val="24"/>
        </w:rPr>
        <w:t> </w:t>
      </w:r>
      <w:r w:rsidRPr="00DB2869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DB2869">
        <w:rPr>
          <w:color w:val="000000"/>
          <w:sz w:val="24"/>
          <w:szCs w:val="24"/>
        </w:rPr>
        <w:t>t.j</w:t>
      </w:r>
      <w:proofErr w:type="spellEnd"/>
      <w:r w:rsidRPr="00DB2869">
        <w:rPr>
          <w:color w:val="000000"/>
          <w:sz w:val="24"/>
          <w:szCs w:val="24"/>
        </w:rPr>
        <w:t>. Dz. U z 2023 r. poz. 40) zarządza się, co następuje:</w:t>
      </w:r>
    </w:p>
    <w:p w:rsidR="00DB2869" w:rsidRDefault="00DB2869" w:rsidP="00DB2869">
      <w:pPr>
        <w:spacing w:line="360" w:lineRule="auto"/>
        <w:jc w:val="both"/>
        <w:rPr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Default="00DB2869" w:rsidP="00DB28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2869">
        <w:rPr>
          <w:color w:val="000000"/>
          <w:sz w:val="24"/>
          <w:szCs w:val="24"/>
        </w:rPr>
        <w:t>Wprowadza się wytyczne w sprawie ustalenia kosztów objęcia rodzin zastępczych lub rodzinnych domów dziecka opieką koordynatora rodzinnej pieczy zastępczej zatrudnionego w</w:t>
      </w:r>
      <w:r w:rsidR="00B846F5">
        <w:rPr>
          <w:color w:val="000000"/>
          <w:sz w:val="24"/>
          <w:szCs w:val="24"/>
        </w:rPr>
        <w:t> </w:t>
      </w:r>
      <w:r w:rsidRPr="00DB2869">
        <w:rPr>
          <w:color w:val="000000"/>
          <w:sz w:val="24"/>
          <w:szCs w:val="24"/>
        </w:rPr>
        <w:t>Miejskim Ośrodku Pomocy Rodzinie w Poznaniu oraz Centrum Wspierania Rodzin „Swoboda” w Poznaniu.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2869">
        <w:rPr>
          <w:color w:val="000000"/>
          <w:sz w:val="24"/>
          <w:szCs w:val="24"/>
        </w:rPr>
        <w:t xml:space="preserve">1. Koszt ustala się za każdy miesiąc objęcia rodzin zastępczych i rodzinnych domów dziecka opieką koordynatora rodzinnej pieczy zastępczej proporcjonalnie do liczby dni sprawowania tej opieki w danym miesiącu. </w:t>
      </w:r>
    </w:p>
    <w:p w:rsidR="00DB2869" w:rsidRDefault="00DB2869" w:rsidP="00DB28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2. Pierwszym dniem objęcia rodziny zastępczej i rodzinnego domu dziecka opieką koordynatora rodzinnej pieczy zastępczej jest dzień wpływu wniosku o objęcie opieką do odpowiedniej jednostki wskazanej w § 1.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2869">
        <w:rPr>
          <w:color w:val="000000"/>
          <w:sz w:val="24"/>
          <w:szCs w:val="24"/>
        </w:rPr>
        <w:t xml:space="preserve">W celu ustalenia wysokości kosztów objęcia rodzin zastępczych lub rodzinnych domów dziecka opieką koordynatora rodzinnej pieczy zastępczej brana będzie pod uwagę liczba dzieci objętych opieką danego koordynatora: 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1) koszty: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a) wynagrodzenie brutto wraz ze składnikami pracodawcy,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b) dodatkowe wynagrodzenie roczne wraz ze składnikami pracodawcy,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c) nagrody/dodatki/premie wraz ze składnikami pracodawcy,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d) odpis na fundusz świadczeń socjalnych z podziałem odpisu w maju 75% oraz we wrześniu 25%;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2) wydatki: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a) badania lekarza medycyny pracy,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b) szkolenia,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c) koszty eksploatacji budynku,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d) refundacja przejazdów,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e) zakup i eksploatacja sprzętu komputerowego, biurowego, a także koszt usług telefonicznych, usług pocztowych,</w:t>
      </w:r>
    </w:p>
    <w:p w:rsidR="00DB2869" w:rsidRDefault="00DB2869" w:rsidP="00DB286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f) ekwiwalent za odzież roboczą.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2869">
        <w:rPr>
          <w:color w:val="000000"/>
          <w:sz w:val="24"/>
          <w:szCs w:val="24"/>
        </w:rPr>
        <w:t>1. Płatność w zakresie ponoszenia kosztów pracy koordynatora rodzinnej pieczy zastępczej przez powiaty, które podpisały porozumienie, odbywać się będzie na podstawie comiesięcznych not obciążeniowych wystawionych przez Wydział Zdrowia i Spraw Społecznych Urzędu Miasta Poznania za poprzedni miesiąc z uwzględnieniem liczby dzieci objętych tym wsparciem za określony miesięczny okres, chyba że pozostaną do rozliczenia koszty i wydatki określone w § 3, które zostaną rozliczone i ujęte w nocie obciążeniowej za kolejny miesiąc.</w:t>
      </w: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2. Wydział Zdrowia i Spraw Społecznych Urzędu Miasta Poznania do 2 dnia roboczego każdego miesiąca przekaże jednostkom wskazanym w § 1 aktualną listę dzieci, na które zawarto porozumienie pomiędzy Miastem Poznań a innymi powiatami w sprawie przyjęcia dziecka oraz warunków jego pobytu i wysokości wydatków oraz objęcia rodziny zastępczej lub rodzinnego domu dziecka opieką koordynatora rodzinnej pieczy zastępczej.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Default="00DB2869" w:rsidP="00DB286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2869">
        <w:rPr>
          <w:color w:val="000000"/>
          <w:sz w:val="24"/>
          <w:szCs w:val="24"/>
        </w:rPr>
        <w:t>Koszty objęcia rodziny zastępczej lub rodzinnego domu dziecka opieką koordynatora wyliczone będą według algorytmu, tj.: dzielone proporcjonalnie do liczby dzieci przebywających w rodzinie zastępczej lub rodzinnym domu dziecka w danym miesiącu.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Pr="00DB2869" w:rsidRDefault="00DB2869" w:rsidP="00DB2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B2869">
        <w:rPr>
          <w:color w:val="000000"/>
          <w:sz w:val="24"/>
          <w:szCs w:val="24"/>
        </w:rPr>
        <w:t>1. Gotowe rozliczenie kosztów objęcia rodzin zastępczych lub rodzinnych domów dziecka opieką koordynatora dokonane przez Miejski Ośrodek Pomocy Rodzinie w Poznaniu oraz Centrum Wspierania Rodzin „Swoboda” w Poznaniu będzie przekazywane do Wydziału Zdrowia i Spraw Społecznych Urzędu Miasta Poznania co miesiąc do 5 dnia następnego miesiąca za miesiąc poprzedni, z uwzględnieniem § 4, w celu wystawienia noty księgowej.</w:t>
      </w:r>
    </w:p>
    <w:p w:rsidR="00DB2869" w:rsidRDefault="00DB2869" w:rsidP="00DB28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2869">
        <w:rPr>
          <w:color w:val="000000"/>
          <w:sz w:val="24"/>
          <w:szCs w:val="24"/>
        </w:rPr>
        <w:t>2. Wzór rozliczenia kosztów, o których mowa w ust. 1, sporządzi Wydział Zdrowia i Spraw Społecznych Urzędu Miasta Poznania.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Default="00DB2869" w:rsidP="00DB286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B2869">
        <w:rPr>
          <w:color w:val="000000"/>
          <w:sz w:val="24"/>
          <w:szCs w:val="24"/>
        </w:rPr>
        <w:t>Czyni się Dyrektorkę Wydziału Zdrowia i Spraw Społecznych Urzędu Miasta Poznania odpowiedzialną za wykonanie zarządzenia.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B2869" w:rsidRDefault="00DB2869" w:rsidP="00DB2869">
      <w:pPr>
        <w:keepNext/>
        <w:spacing w:line="360" w:lineRule="auto"/>
        <w:rPr>
          <w:color w:val="000000"/>
          <w:sz w:val="24"/>
        </w:rPr>
      </w:pPr>
    </w:p>
    <w:p w:rsidR="00DB2869" w:rsidRDefault="00DB2869" w:rsidP="00DB286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B2869">
        <w:rPr>
          <w:color w:val="000000"/>
          <w:sz w:val="24"/>
          <w:szCs w:val="24"/>
        </w:rPr>
        <w:t>Zarządzenie wchodzi w życie z dniem podpisania, z mocą obowiązującą od dnia 1 lutego 2023 r.</w:t>
      </w:r>
    </w:p>
    <w:p w:rsidR="00DB2869" w:rsidRDefault="00DB2869" w:rsidP="00DB2869">
      <w:pPr>
        <w:spacing w:line="360" w:lineRule="auto"/>
        <w:jc w:val="both"/>
        <w:rPr>
          <w:color w:val="000000"/>
          <w:sz w:val="24"/>
        </w:rPr>
      </w:pPr>
    </w:p>
    <w:p w:rsidR="00DB2869" w:rsidRDefault="00DB2869" w:rsidP="00DB2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2869" w:rsidRDefault="00DB2869" w:rsidP="00DB2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2869" w:rsidRDefault="00DB2869" w:rsidP="00DB2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2869" w:rsidRPr="00DB2869" w:rsidRDefault="00DB2869" w:rsidP="00DB28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2869" w:rsidRPr="00DB2869" w:rsidSect="00DB28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69" w:rsidRDefault="00DB2869">
      <w:r>
        <w:separator/>
      </w:r>
    </w:p>
  </w:endnote>
  <w:endnote w:type="continuationSeparator" w:id="0">
    <w:p w:rsidR="00DB2869" w:rsidRDefault="00D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69" w:rsidRDefault="00DB2869">
      <w:r>
        <w:separator/>
      </w:r>
    </w:p>
  </w:footnote>
  <w:footnote w:type="continuationSeparator" w:id="0">
    <w:p w:rsidR="00DB2869" w:rsidRDefault="00D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3r."/>
    <w:docVar w:name="AktNr" w:val="660/2023/P"/>
    <w:docVar w:name="Sprawa" w:val="ustalenia kosztów objęcia rodzin zastępczych lub rodzinnych domów dziecka opieką koordynatora rodzinnej pieczy zastępczej zatrudnionego w Miejskim Ośrodku Pomocy Rodzinie w Poznaniu oraz Centrum Wspierania Rodzin „Swoboda” w Poznaniu."/>
  </w:docVars>
  <w:rsids>
    <w:rsidRoot w:val="00DB28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6F5"/>
    <w:rsid w:val="00BA113A"/>
    <w:rsid w:val="00BB3401"/>
    <w:rsid w:val="00C5423F"/>
    <w:rsid w:val="00CB05CD"/>
    <w:rsid w:val="00CD3B7B"/>
    <w:rsid w:val="00CE5304"/>
    <w:rsid w:val="00D672EE"/>
    <w:rsid w:val="00DB286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612</Words>
  <Characters>3650</Characters>
  <Application>Microsoft Office Word</Application>
  <DocSecurity>0</DocSecurity>
  <Lines>107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2023-08-07T11:02:00Z</dcterms:created>
  <dcterms:modified xsi:type="dcterms:W3CDTF">2023-08-07T11:02:00Z</dcterms:modified>
</cp:coreProperties>
</file>