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E664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6645">
              <w:rPr>
                <w:b/>
              </w:rPr>
              <w:fldChar w:fldCharType="separate"/>
            </w:r>
            <w:r w:rsidR="00EE6645">
              <w:rPr>
                <w:b/>
              </w:rPr>
              <w:t>rozstrzygnięcia otwartego konkursu ofert nr 87/2023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 </w:t>
            </w:r>
            <w:proofErr w:type="spellStart"/>
            <w:r w:rsidR="00EE6645">
              <w:rPr>
                <w:b/>
              </w:rPr>
              <w:t>późn</w:t>
            </w:r>
            <w:proofErr w:type="spellEnd"/>
            <w:r w:rsidR="00EE6645">
              <w:rPr>
                <w:b/>
              </w:rPr>
              <w:t>. zm.)” w okresie od 1 grudnia 2023 roku do 31 grudnia 2023 roku,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6645" w:rsidRDefault="00FA63B5" w:rsidP="00EE6645">
      <w:pPr>
        <w:spacing w:line="360" w:lineRule="auto"/>
        <w:jc w:val="both"/>
      </w:pPr>
      <w:bookmarkStart w:id="2" w:name="z1"/>
      <w:bookmarkEnd w:id="2"/>
    </w:p>
    <w:p w:rsidR="00EE6645" w:rsidRPr="00EE6645" w:rsidRDefault="00EE6645" w:rsidP="00EE6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6645">
        <w:rPr>
          <w:color w:val="000000"/>
        </w:rPr>
        <w:t>Świadczenie specjalistycznych usług opiekuńczych w miejscu zamieszkania dla osób z</w:t>
      </w:r>
      <w:r w:rsidR="00907A96">
        <w:rPr>
          <w:color w:val="000000"/>
        </w:rPr>
        <w:t> </w:t>
      </w:r>
      <w:r w:rsidRPr="00EE6645">
        <w:rPr>
          <w:color w:val="000000"/>
        </w:rPr>
        <w:t>zaburzeniami psychicznymi należy do zadań zleconych z zakresu administracji rządowej realizowanych przez gminę. W dniu 3 lipca 2023 roku (znak sprawy ZSS-XIII.524.11.1.2023) Prezydent Miasta Poznania ogłosił konkurs ofert nr 87/2023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wpłynęła na wyżej wymienione zadanie jedna oferta. Komisja konkursowa, powołana zarządzeniem Nr 605/2023/P Prezydenta Miasta Poznania z dnia 13 lipca 2023 roku, na posiedzeniu w dniu 4 sierpnia 2023 roku zaopiniowała pozytywnie ofertę Polskiego Komitetu Pomocy Społecznej Wielkopolskiego Zarządu Wojewódzkiego wskazaną w załączniku do zarządzenia.</w:t>
      </w:r>
    </w:p>
    <w:p w:rsidR="00EE6645" w:rsidRDefault="00EE6645" w:rsidP="00EE6645">
      <w:pPr>
        <w:spacing w:line="360" w:lineRule="auto"/>
        <w:jc w:val="both"/>
        <w:rPr>
          <w:color w:val="000000"/>
        </w:rPr>
      </w:pPr>
      <w:r w:rsidRPr="00EE6645">
        <w:rPr>
          <w:color w:val="000000"/>
        </w:rPr>
        <w:t>W świetle powyższego wydanie zarządzenia jest w pełni uzasadnione.</w:t>
      </w:r>
    </w:p>
    <w:p w:rsidR="00EE6645" w:rsidRDefault="00EE6645" w:rsidP="00EE6645">
      <w:pPr>
        <w:spacing w:line="360" w:lineRule="auto"/>
        <w:jc w:val="both"/>
      </w:pPr>
    </w:p>
    <w:p w:rsidR="00EE6645" w:rsidRDefault="00EE6645" w:rsidP="00EE6645">
      <w:pPr>
        <w:keepNext/>
        <w:spacing w:line="360" w:lineRule="auto"/>
        <w:jc w:val="center"/>
      </w:pPr>
      <w:r>
        <w:lastRenderedPageBreak/>
        <w:t>ZASTĘPCZYNI DYREKTORKI</w:t>
      </w:r>
    </w:p>
    <w:p w:rsidR="00EE6645" w:rsidRPr="00EE6645" w:rsidRDefault="00EE6645" w:rsidP="00EE664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E6645" w:rsidRPr="00EE6645" w:rsidSect="00EE66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45" w:rsidRDefault="00EE6645">
      <w:r>
        <w:separator/>
      </w:r>
    </w:p>
  </w:endnote>
  <w:endnote w:type="continuationSeparator" w:id="0">
    <w:p w:rsidR="00EE6645" w:rsidRDefault="00EE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45" w:rsidRDefault="00EE6645">
      <w:r>
        <w:separator/>
      </w:r>
    </w:p>
  </w:footnote>
  <w:footnote w:type="continuationSeparator" w:id="0">
    <w:p w:rsidR="00EE6645" w:rsidRDefault="00EE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7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grudnia 2023 roku do 31 grudnia 2023 roku, przez organizacje pozarządowe oraz podmioty, o których mowa w art. 3 ust. 3 ustawy z dnia 24 kwietnia 2003 roku o działalności pożytku publicznego i o wolontariacie."/>
  </w:docVars>
  <w:rsids>
    <w:rsidRoot w:val="00EE6645"/>
    <w:rsid w:val="000607A3"/>
    <w:rsid w:val="001B1D53"/>
    <w:rsid w:val="0022095A"/>
    <w:rsid w:val="002946C5"/>
    <w:rsid w:val="002C29F3"/>
    <w:rsid w:val="00796326"/>
    <w:rsid w:val="00907A96"/>
    <w:rsid w:val="00A87E1B"/>
    <w:rsid w:val="00AA04BE"/>
    <w:rsid w:val="00BB1A14"/>
    <w:rsid w:val="00EE66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1710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2023-08-11T08:14:00Z</dcterms:created>
  <dcterms:modified xsi:type="dcterms:W3CDTF">2023-08-11T08:14:00Z</dcterms:modified>
</cp:coreProperties>
</file>