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012C5">
              <w:rPr>
                <w:b/>
              </w:rPr>
              <w:fldChar w:fldCharType="separate"/>
            </w:r>
            <w:r w:rsidR="008012C5">
              <w:rPr>
                <w:b/>
              </w:rPr>
              <w:t xml:space="preserve">nieodpłatnego nabycia na rzecz Miasta Poznania prawa użytkowania wieczystego nieruchomości zapisanej w księdze wieczystej nr PO2P/00289033/0, zajętej pod układ drogowy ul. Wierzbięcice w Poznaniu.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012C5" w:rsidRDefault="00FA63B5" w:rsidP="008012C5">
      <w:pPr>
        <w:spacing w:line="360" w:lineRule="auto"/>
        <w:jc w:val="both"/>
      </w:pPr>
      <w:bookmarkStart w:id="2" w:name="z1"/>
      <w:bookmarkEnd w:id="2"/>
    </w:p>
    <w:p w:rsidR="008012C5" w:rsidRPr="008012C5" w:rsidRDefault="008012C5" w:rsidP="008012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12C5">
        <w:rPr>
          <w:color w:val="000000"/>
        </w:rPr>
        <w:t>Nieruchomość, dla której Sąd Rejonowy Poznań-Stare Miasto w Poznaniu Wydział VI Ksiąg Wieczystych prowadzi księgę wieczystą nr PO2P/00289033/0, stanowi własność Skarbu Państwa, w użytkowaniu wieczystym spółki pod firmą A17 spółki z ograniczoną odpowiedzialnością. Nieruchomość ta zajęta jest pod układ drogowy ulicy Wierzbięcice w</w:t>
      </w:r>
      <w:r w:rsidR="00177B86">
        <w:rPr>
          <w:color w:val="000000"/>
        </w:rPr>
        <w:t> </w:t>
      </w:r>
      <w:r w:rsidRPr="008012C5">
        <w:rPr>
          <w:color w:val="000000"/>
        </w:rPr>
        <w:t>Poznaniu. Użytkownik wieczysty nieruchomości wyraził zgodę na jej nieodpłatne przekazanie na rzecz Miasta Poznania.</w:t>
      </w:r>
    </w:p>
    <w:p w:rsidR="008012C5" w:rsidRDefault="008012C5" w:rsidP="008012C5">
      <w:pPr>
        <w:spacing w:line="360" w:lineRule="auto"/>
        <w:jc w:val="both"/>
        <w:rPr>
          <w:color w:val="000000"/>
        </w:rPr>
      </w:pPr>
      <w:r w:rsidRPr="008012C5">
        <w:rPr>
          <w:color w:val="000000"/>
        </w:rPr>
        <w:t>W powyższych okolicznościach uregulowanie stanu prawnego nieruchomości jest uzasadnione.</w:t>
      </w:r>
    </w:p>
    <w:p w:rsidR="008012C5" w:rsidRDefault="008012C5" w:rsidP="008012C5">
      <w:pPr>
        <w:spacing w:line="360" w:lineRule="auto"/>
        <w:jc w:val="both"/>
      </w:pPr>
    </w:p>
    <w:p w:rsidR="008012C5" w:rsidRDefault="008012C5" w:rsidP="008012C5">
      <w:pPr>
        <w:keepNext/>
        <w:spacing w:line="360" w:lineRule="auto"/>
        <w:jc w:val="center"/>
      </w:pPr>
      <w:r>
        <w:t>Z-ca Dyrektora</w:t>
      </w:r>
    </w:p>
    <w:p w:rsidR="008012C5" w:rsidRDefault="008012C5" w:rsidP="008012C5">
      <w:pPr>
        <w:keepNext/>
        <w:spacing w:line="360" w:lineRule="auto"/>
        <w:jc w:val="center"/>
      </w:pPr>
      <w:r>
        <w:t>ds. Inwestycji</w:t>
      </w:r>
    </w:p>
    <w:p w:rsidR="008012C5" w:rsidRPr="008012C5" w:rsidRDefault="008012C5" w:rsidP="008012C5">
      <w:pPr>
        <w:keepNext/>
        <w:spacing w:line="360" w:lineRule="auto"/>
        <w:jc w:val="center"/>
      </w:pPr>
      <w:r>
        <w:t>(-) Radosław Ciesielski</w:t>
      </w:r>
    </w:p>
    <w:sectPr w:rsidR="008012C5" w:rsidRPr="008012C5" w:rsidSect="008012C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2C5" w:rsidRDefault="008012C5">
      <w:r>
        <w:separator/>
      </w:r>
    </w:p>
  </w:endnote>
  <w:endnote w:type="continuationSeparator" w:id="0">
    <w:p w:rsidR="008012C5" w:rsidRDefault="0080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2C5" w:rsidRDefault="008012C5">
      <w:r>
        <w:separator/>
      </w:r>
    </w:p>
  </w:footnote>
  <w:footnote w:type="continuationSeparator" w:id="0">
    <w:p w:rsidR="008012C5" w:rsidRDefault="00801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nabycia na rzecz Miasta Poznania prawa użytkowania wieczystego nieruchomości zapisanej w księdze wieczystej nr PO2P/00289033/0, zajętej pod układ drogowy ul. Wierzbięcice w Poznaniu.  "/>
  </w:docVars>
  <w:rsids>
    <w:rsidRoot w:val="008012C5"/>
    <w:rsid w:val="000607A3"/>
    <w:rsid w:val="00177B86"/>
    <w:rsid w:val="001B1D53"/>
    <w:rsid w:val="0022095A"/>
    <w:rsid w:val="002946C5"/>
    <w:rsid w:val="002C29F3"/>
    <w:rsid w:val="00796326"/>
    <w:rsid w:val="008012C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112</Words>
  <Characters>798</Characters>
  <Application>Microsoft Office Word</Application>
  <DocSecurity>0</DocSecurity>
  <Lines>24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2023-08-28T07:13:00Z</dcterms:created>
  <dcterms:modified xsi:type="dcterms:W3CDTF">2023-08-28T07:13:00Z</dcterms:modified>
</cp:coreProperties>
</file>