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B21D5">
              <w:rPr>
                <w:b/>
              </w:rPr>
              <w:fldChar w:fldCharType="separate"/>
            </w:r>
            <w:r w:rsidR="005B21D5">
              <w:rPr>
                <w:b/>
              </w:rPr>
              <w:t>nieodpłatnego przejęcia na rzecz Miasta Poznania nieruchomości stanowiącej własność Skarbu Państwa – Krajowego Ośrodka Wsparcia Rolnictwa, położonej w Poznaniu przy ulicy Nad Przeźmierką.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B21D5" w:rsidRDefault="00FA63B5" w:rsidP="005B21D5">
      <w:pPr>
        <w:spacing w:line="360" w:lineRule="auto"/>
        <w:jc w:val="both"/>
      </w:pPr>
      <w:bookmarkStart w:id="2" w:name="z1"/>
      <w:bookmarkEnd w:id="2"/>
    </w:p>
    <w:p w:rsidR="005B21D5" w:rsidRPr="005B21D5" w:rsidRDefault="005B21D5" w:rsidP="005B21D5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B21D5">
        <w:rPr>
          <w:color w:val="000000"/>
          <w:szCs w:val="20"/>
        </w:rPr>
        <w:t>Nieruchomość położona w Poznaniu przy ulicy Nad Przeźmierką, oznaczona w ewidencji gruntów: obręb Wielkie, arkusz mapy 05, działka nr 15/8 o pow. 2649 m</w:t>
      </w:r>
      <w:r w:rsidRPr="005B21D5">
        <w:rPr>
          <w:color w:val="000000"/>
          <w:szCs w:val="20"/>
          <w:vertAlign w:val="superscript"/>
        </w:rPr>
        <w:t>2</w:t>
      </w:r>
      <w:r w:rsidRPr="005B21D5">
        <w:rPr>
          <w:color w:val="000000"/>
          <w:szCs w:val="20"/>
        </w:rPr>
        <w:t xml:space="preserve">, dla której prowadzona jest księga wieczysta PO1P/00282952/2, stanowi własność Skarbu Państwa </w:t>
      </w:r>
      <w:r w:rsidRPr="005B21D5">
        <w:rPr>
          <w:color w:val="000000"/>
        </w:rPr>
        <w:t>–</w:t>
      </w:r>
      <w:r w:rsidR="00BB4BFA">
        <w:rPr>
          <w:color w:val="000000"/>
          <w:szCs w:val="20"/>
        </w:rPr>
        <w:t> </w:t>
      </w:r>
      <w:r w:rsidRPr="005B21D5">
        <w:rPr>
          <w:color w:val="000000"/>
          <w:szCs w:val="20"/>
        </w:rPr>
        <w:t xml:space="preserve">Krajowego Ośrodka Wsparcia Rolnictwa. </w:t>
      </w:r>
    </w:p>
    <w:p w:rsidR="005B21D5" w:rsidRPr="005B21D5" w:rsidRDefault="005B21D5" w:rsidP="005B21D5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B21D5">
        <w:rPr>
          <w:color w:val="000000"/>
          <w:szCs w:val="20"/>
        </w:rPr>
        <w:t>Działka jest niezabudowana, niezagospodarowana, porośnięta niepielęgnowaną, zachwaszczoną roślinnością trawiastą, pojedynczymi krzewami i drzewami z samosiewu.</w:t>
      </w:r>
    </w:p>
    <w:p w:rsidR="005B21D5" w:rsidRPr="005B21D5" w:rsidRDefault="005B21D5" w:rsidP="005B21D5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B21D5">
        <w:rPr>
          <w:color w:val="000000"/>
          <w:szCs w:val="20"/>
        </w:rPr>
        <w:t xml:space="preserve">Działka nr 15/8 w obowiązującym miejscowym planie zagospodarowania przestrzennego „dla obszaru północno-zachodniego klina zieleni w Poznaniu część H – rejon rzeki Przeźmierki”, zatwierdzonym uchwałą Nr LXXIII/1011/V/2010 Rady Miasta Poznania z dnia 8 czerwca 2010 r., przeznaczona jest pod funkcję dróg publicznych oznaczoną symbolem KD-G. </w:t>
      </w:r>
    </w:p>
    <w:p w:rsidR="005B21D5" w:rsidRPr="005B21D5" w:rsidRDefault="005B21D5" w:rsidP="005B21D5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B21D5">
        <w:rPr>
          <w:color w:val="000000"/>
          <w:szCs w:val="20"/>
        </w:rPr>
        <w:t>Wartość nieruchomości wynosi  547 919,00 zł (słownie: pięćset czterdzieści siedem tysięcy dziewięćset dziewiętnaście złotych 00/100).</w:t>
      </w:r>
    </w:p>
    <w:p w:rsidR="005B21D5" w:rsidRPr="005B21D5" w:rsidRDefault="005B21D5" w:rsidP="005B21D5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5B21D5">
        <w:rPr>
          <w:color w:val="000000"/>
          <w:szCs w:val="20"/>
        </w:rPr>
        <w:t xml:space="preserve">Zgodnie z art. 24 ust. 5c ustawy z dnia 19 października 1991 r. o gospodarowaniu nieruchomościami rolnymi Skarbu Państwa: </w:t>
      </w:r>
      <w:r w:rsidRPr="005B21D5">
        <w:rPr>
          <w:i/>
          <w:iCs/>
          <w:color w:val="000000"/>
          <w:szCs w:val="20"/>
        </w:rPr>
        <w:t xml:space="preserve">nieruchomości wchodzące w skład Zasobu, zajęte pod drogi gminne, powiatowe i wojewódzkie, grunty faktycznie wykorzystywane jako drogi oraz grunty przeznaczone na te cele w miejscowym planie zagospodarowania przestrzennego, a w przypadku braku miejscowego planu </w:t>
      </w:r>
      <w:r w:rsidRPr="005B21D5">
        <w:rPr>
          <w:i/>
          <w:iCs/>
          <w:color w:val="000000"/>
        </w:rPr>
        <w:t>–</w:t>
      </w:r>
      <w:r w:rsidRPr="005B21D5">
        <w:rPr>
          <w:i/>
          <w:iCs/>
          <w:color w:val="000000"/>
          <w:szCs w:val="20"/>
        </w:rPr>
        <w:t xml:space="preserve"> w studium uwarunkowań i</w:t>
      </w:r>
      <w:r w:rsidR="00BB4BFA">
        <w:rPr>
          <w:i/>
          <w:iCs/>
          <w:color w:val="000000"/>
          <w:szCs w:val="20"/>
        </w:rPr>
        <w:t> </w:t>
      </w:r>
      <w:r w:rsidRPr="005B21D5">
        <w:rPr>
          <w:i/>
          <w:iCs/>
          <w:color w:val="000000"/>
          <w:szCs w:val="20"/>
        </w:rPr>
        <w:t xml:space="preserve">kierunków zagospodarowania przestrzennego gminy, Krajowy Ośrodek może w drodze umowy nieodpłatnie przekazać na własność jednostce samorządu terytorialnego. </w:t>
      </w:r>
    </w:p>
    <w:p w:rsidR="005B21D5" w:rsidRPr="005B21D5" w:rsidRDefault="005B21D5" w:rsidP="005B21D5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5B21D5">
        <w:rPr>
          <w:color w:val="000000"/>
          <w:szCs w:val="20"/>
        </w:rPr>
        <w:lastRenderedPageBreak/>
        <w:t xml:space="preserve">Na podstawie § 3 ust. 1 pkt 1 uchwały Nr LXI/840/V/2009 Rady Miasta Poznania z dnia 13 października 2009 r. w sprawie zasad gospodarowania nieruchomościami Miasta Poznania: </w:t>
      </w:r>
      <w:r w:rsidRPr="005B21D5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przejęcia na rzecz Miasta Poznania.</w:t>
      </w:r>
    </w:p>
    <w:p w:rsidR="005B21D5" w:rsidRPr="005B21D5" w:rsidRDefault="005B21D5" w:rsidP="005B21D5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B21D5">
        <w:rPr>
          <w:color w:val="000000"/>
          <w:szCs w:val="20"/>
        </w:rPr>
        <w:t>Nabycie nieruchomości wpisuje się w zadania własne gminy, do których m.in. należy zaspokajanie zbiorowych potrzeb wspólnoty, w szczególności obejmujących sprawy gminnych dróg i ulic określonych w treści art. 7 ust. 1 pkt 2 ustawy z dnia 8 marca 1990 r. o</w:t>
      </w:r>
      <w:r w:rsidR="00BB4BFA">
        <w:rPr>
          <w:color w:val="000000"/>
          <w:szCs w:val="20"/>
        </w:rPr>
        <w:t> </w:t>
      </w:r>
      <w:r w:rsidRPr="005B21D5">
        <w:rPr>
          <w:color w:val="000000"/>
          <w:szCs w:val="20"/>
        </w:rPr>
        <w:t xml:space="preserve">samorządzie gminnym, oraz cel publiczny określony w art. 6 pkt 1 ustawy z dnia 21 sierpnia 1997 r. o gospodarce nieruchomościami, którym jest wydzielanie gruntów pod drogi publiczne, drogi rowerowe i drogi wodne, budowa, utrzymywanie oraz wykonywanie robót budowlanych tych dróg, obiektów i urządzeń transportu publicznego. </w:t>
      </w:r>
    </w:p>
    <w:p w:rsidR="005B21D5" w:rsidRDefault="005B21D5" w:rsidP="005B21D5">
      <w:pPr>
        <w:spacing w:line="360" w:lineRule="auto"/>
        <w:jc w:val="both"/>
        <w:rPr>
          <w:color w:val="000000"/>
          <w:szCs w:val="20"/>
        </w:rPr>
      </w:pPr>
      <w:r w:rsidRPr="005B21D5">
        <w:rPr>
          <w:color w:val="000000"/>
          <w:szCs w:val="20"/>
        </w:rPr>
        <w:t>W świetle powyższego podjęcie zarządzenia jest w pełni uzasadnione.</w:t>
      </w:r>
    </w:p>
    <w:p w:rsidR="005B21D5" w:rsidRDefault="005B21D5" w:rsidP="005B21D5">
      <w:pPr>
        <w:spacing w:line="360" w:lineRule="auto"/>
        <w:jc w:val="both"/>
      </w:pPr>
    </w:p>
    <w:p w:rsidR="005B21D5" w:rsidRDefault="005B21D5" w:rsidP="005B21D5">
      <w:pPr>
        <w:keepNext/>
        <w:spacing w:line="360" w:lineRule="auto"/>
        <w:jc w:val="center"/>
      </w:pPr>
      <w:r>
        <w:t>DYREKTOR WYDZIAŁU</w:t>
      </w:r>
    </w:p>
    <w:p w:rsidR="005B21D5" w:rsidRPr="005B21D5" w:rsidRDefault="005B21D5" w:rsidP="005B21D5">
      <w:pPr>
        <w:keepNext/>
        <w:spacing w:line="360" w:lineRule="auto"/>
        <w:jc w:val="center"/>
      </w:pPr>
      <w:r>
        <w:t>(-) Magda Albińska</w:t>
      </w:r>
    </w:p>
    <w:sectPr w:rsidR="005B21D5" w:rsidRPr="005B21D5" w:rsidSect="005B21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1D5" w:rsidRDefault="005B21D5">
      <w:r>
        <w:separator/>
      </w:r>
    </w:p>
  </w:endnote>
  <w:endnote w:type="continuationSeparator" w:id="0">
    <w:p w:rsidR="005B21D5" w:rsidRDefault="005B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1D5" w:rsidRDefault="005B21D5">
      <w:r>
        <w:separator/>
      </w:r>
    </w:p>
  </w:footnote>
  <w:footnote w:type="continuationSeparator" w:id="0">
    <w:p w:rsidR="005B21D5" w:rsidRDefault="005B2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nieruchomości stanowiącej własność Skarbu Państwa – Krajowego Ośrodka Wsparcia Rolnictwa, położonej w Poznaniu przy ulicy Nad Przeźmierką."/>
  </w:docVars>
  <w:rsids>
    <w:rsidRoot w:val="005B21D5"/>
    <w:rsid w:val="000607A3"/>
    <w:rsid w:val="001B1D53"/>
    <w:rsid w:val="0022095A"/>
    <w:rsid w:val="002946C5"/>
    <w:rsid w:val="002C29F3"/>
    <w:rsid w:val="005B21D5"/>
    <w:rsid w:val="00796326"/>
    <w:rsid w:val="00A87E1B"/>
    <w:rsid w:val="00AA04BE"/>
    <w:rsid w:val="00BB1A14"/>
    <w:rsid w:val="00BB4BF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1B604-3A45-4D62-B43D-2DCCF48C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396</Words>
  <Characters>2583</Characters>
  <Application>Microsoft Office Word</Application>
  <DocSecurity>0</DocSecurity>
  <Lines>48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2023-09-01T08:26:00Z</dcterms:created>
  <dcterms:modified xsi:type="dcterms:W3CDTF">2023-09-01T08:26:00Z</dcterms:modified>
</cp:coreProperties>
</file>