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1F03">
              <w:rPr>
                <w:b/>
              </w:rPr>
              <w:fldChar w:fldCharType="separate"/>
            </w:r>
            <w:r w:rsidR="00001F03">
              <w:rPr>
                <w:b/>
              </w:rPr>
              <w:t xml:space="preserve"> ogłoszenia konkursu ofert na wybór realizatora programu polityki zdrowotnej pn.  „Zabezpieczenie płodności na przyszłość u mieszkańców Poznania chorych onkologicznie na lata 2024-2026”.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1F03" w:rsidRDefault="00FA63B5" w:rsidP="00001F03">
      <w:pPr>
        <w:spacing w:line="360" w:lineRule="auto"/>
        <w:jc w:val="both"/>
      </w:pPr>
      <w:bookmarkStart w:id="2" w:name="z1"/>
      <w:bookmarkEnd w:id="2"/>
    </w:p>
    <w:p w:rsidR="00001F03" w:rsidRPr="00001F03" w:rsidRDefault="00001F03" w:rsidP="00001F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01F03">
        <w:rPr>
          <w:color w:val="000000"/>
        </w:rPr>
        <w:t>Przedmiotem konkursu ofert jest wybór realizatora programu polityki zdrowotnej na lata 2024-2026. Program został przyjęty uchwałą Nr XC/1730/VIII/2023 Rady Miasta Poznania z</w:t>
      </w:r>
      <w:r w:rsidR="006E1BE4">
        <w:rPr>
          <w:color w:val="000000"/>
        </w:rPr>
        <w:t> </w:t>
      </w:r>
      <w:r w:rsidRPr="00001F03">
        <w:rPr>
          <w:color w:val="000000"/>
        </w:rPr>
        <w:t>dnia 26 września 2023 r. w sprawie przyjęcia programu polityki zdrowotnej „Zabezpieczenie płodności na przyszłość u mieszkańców Poznania chorych onkologicznie na lata 2024-2026”. Celem programu jest wsparcie psychoonkologiczne i zabezpieczenie płodności na okres 24 miesięcy u kobiet i mężczyzn w wieku 18-40 lat, którzy zachorowali na nowotwory złośliwe, i u których z powodu choroby zidentyfikowano ryzyko utraty płodności. Przedmiotem konkursu jest wybór realizatora lub realizatorów, którzy w ramach finansowania zapewnionego z budżetu Miasta Poznania przeprowadzą procedury zabezpieczenia płodności na przyszłość. Działania oraz interwencje planowane do realizacji przez oferenta/oferentów w</w:t>
      </w:r>
      <w:r w:rsidR="006E1BE4">
        <w:rPr>
          <w:color w:val="000000"/>
        </w:rPr>
        <w:t> </w:t>
      </w:r>
      <w:r w:rsidRPr="00001F03">
        <w:rPr>
          <w:color w:val="000000"/>
        </w:rPr>
        <w:t xml:space="preserve">konkursie muszą odpowiadać zakresowi określonemu w przyjętym przez Radę Miasta Poznania programie. </w:t>
      </w:r>
    </w:p>
    <w:p w:rsidR="00001F03" w:rsidRPr="00001F03" w:rsidRDefault="00001F03" w:rsidP="00001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1F03">
        <w:rPr>
          <w:color w:val="000000"/>
        </w:rPr>
        <w:t>Art. 48b ust. 1 ustawy z dnia 27 sierpnia 2004 r. o świadczeniach opieki zdrowotnej finansowanych ze środków publicznych wskazuje, że w przypadku programów polityki zdrowotnej wyboru realizatora tego programu dokonuje się w drodze konkursu ofert.</w:t>
      </w:r>
    </w:p>
    <w:p w:rsidR="00001F03" w:rsidRPr="00001F03" w:rsidRDefault="00001F03" w:rsidP="00001F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01F03" w:rsidRDefault="00001F03" w:rsidP="00001F03">
      <w:pPr>
        <w:spacing w:line="360" w:lineRule="auto"/>
        <w:jc w:val="both"/>
        <w:rPr>
          <w:color w:val="000000"/>
        </w:rPr>
      </w:pPr>
      <w:r w:rsidRPr="00001F03">
        <w:rPr>
          <w:color w:val="000000"/>
        </w:rPr>
        <w:t>W związku z powyższym wydanie zarządzenia jest zasadne.</w:t>
      </w:r>
    </w:p>
    <w:p w:rsidR="00001F03" w:rsidRDefault="00001F03" w:rsidP="00001F03">
      <w:pPr>
        <w:spacing w:line="360" w:lineRule="auto"/>
        <w:jc w:val="both"/>
      </w:pPr>
    </w:p>
    <w:p w:rsidR="00001F03" w:rsidRDefault="00001F03" w:rsidP="00001F03">
      <w:pPr>
        <w:keepNext/>
        <w:spacing w:line="360" w:lineRule="auto"/>
        <w:jc w:val="center"/>
      </w:pPr>
      <w:r>
        <w:t>ZASTĘPCA DYREKTORA</w:t>
      </w:r>
    </w:p>
    <w:p w:rsidR="00001F03" w:rsidRPr="00001F03" w:rsidRDefault="00001F03" w:rsidP="00001F03">
      <w:pPr>
        <w:keepNext/>
        <w:spacing w:line="360" w:lineRule="auto"/>
        <w:jc w:val="center"/>
      </w:pPr>
      <w:r>
        <w:t>(-) Joanna Olenderek</w:t>
      </w:r>
    </w:p>
    <w:sectPr w:rsidR="00001F03" w:rsidRPr="00001F03" w:rsidSect="00001F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03" w:rsidRDefault="00001F03">
      <w:r>
        <w:separator/>
      </w:r>
    </w:p>
  </w:endnote>
  <w:endnote w:type="continuationSeparator" w:id="0">
    <w:p w:rsidR="00001F03" w:rsidRDefault="0000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03" w:rsidRDefault="00001F03">
      <w:r>
        <w:separator/>
      </w:r>
    </w:p>
  </w:footnote>
  <w:footnote w:type="continuationSeparator" w:id="0">
    <w:p w:rsidR="00001F03" w:rsidRDefault="0000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ogłoszenia konkursu ofert na wybór realizatora programu polityki zdrowotnej pn.  „Zabezpieczenie płodności na przyszłość u mieszkańców Poznania chorych onkologicznie na lata 2024-2026”."/>
  </w:docVars>
  <w:rsids>
    <w:rsidRoot w:val="00001F03"/>
    <w:rsid w:val="00001F03"/>
    <w:rsid w:val="000607A3"/>
    <w:rsid w:val="001B1D53"/>
    <w:rsid w:val="0022095A"/>
    <w:rsid w:val="002946C5"/>
    <w:rsid w:val="002C29F3"/>
    <w:rsid w:val="006E1BE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1414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2023-10-02T11:26:00Z</dcterms:created>
  <dcterms:modified xsi:type="dcterms:W3CDTF">2023-10-02T11:26:00Z</dcterms:modified>
</cp:coreProperties>
</file>