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516C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516C5">
              <w:rPr>
                <w:b/>
              </w:rPr>
              <w:fldChar w:fldCharType="separate"/>
            </w:r>
            <w:r w:rsidR="00C516C5">
              <w:rPr>
                <w:b/>
              </w:rPr>
              <w:t>ogłoszenia wykazu nieruchomości przeznaczonych do oddania w użytkowanie wieczyste.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516C5" w:rsidRDefault="00FA63B5" w:rsidP="00C516C5">
      <w:pPr>
        <w:spacing w:line="360" w:lineRule="auto"/>
        <w:jc w:val="both"/>
      </w:pPr>
      <w:bookmarkStart w:id="2" w:name="z1"/>
      <w:bookmarkEnd w:id="2"/>
    </w:p>
    <w:p w:rsidR="00C516C5" w:rsidRPr="00C516C5" w:rsidRDefault="00C516C5" w:rsidP="00C516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16C5">
        <w:rPr>
          <w:color w:val="000000"/>
        </w:rPr>
        <w:t>Nieruchomości objęte wykazem stanowiącym załącznik nr 1 do zarządzenia są własnością Miasta Poznania.</w:t>
      </w:r>
    </w:p>
    <w:p w:rsidR="00C516C5" w:rsidRPr="00C516C5" w:rsidRDefault="00C516C5" w:rsidP="00C516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16C5">
        <w:rPr>
          <w:color w:val="000000"/>
        </w:rPr>
        <w:t>Uregulowanie stanu prawnego nieruchomości następuje na wniosek Spółdzielni Mieszkaniowej „Osiedle Młodych” w Poznaniu nr TI/6525/95 z 1 września 1995 r. Spółdzielnia Mieszkaniowa „Osiedle Młodych” w Poznaniu w piśmie z 24 maja 2023 r. nr TG 417/3935/2023 wskazała na tryb rozpatrzenia powyższego wniosku i oddanie nieruchomości w użytkowanie wieczyste, tj. art. 207 ust. 1 ustawy z dnia 21 sierpnia 1997 r. o</w:t>
      </w:r>
      <w:r w:rsidR="001302CD">
        <w:rPr>
          <w:color w:val="000000"/>
        </w:rPr>
        <w:t> </w:t>
      </w:r>
      <w:r w:rsidRPr="00C516C5">
        <w:rPr>
          <w:color w:val="000000"/>
        </w:rPr>
        <w:t>gospodarce nieruchomościami (Dz. U. z 2023 r. poz. 344 ze zm.).</w:t>
      </w:r>
    </w:p>
    <w:p w:rsidR="00C516C5" w:rsidRPr="00C516C5" w:rsidRDefault="00C516C5" w:rsidP="00C516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16C5">
        <w:rPr>
          <w:color w:val="000000"/>
        </w:rPr>
        <w:t>Zgodnie z powyższym przepisem osoby, które były posiadaczami nieruchomości stanowiących własność Skarbu Państwa lub własność gminy w dniu 5 grudnia 1990 r. i</w:t>
      </w:r>
      <w:r w:rsidR="001302CD">
        <w:rPr>
          <w:color w:val="000000"/>
        </w:rPr>
        <w:t> </w:t>
      </w:r>
      <w:r w:rsidRPr="00C516C5">
        <w:rPr>
          <w:color w:val="000000"/>
        </w:rPr>
        <w:t>pozostawały nimi nadal dnia 1 stycznia 1998 r., mogą żądać oddania nieruchomości w</w:t>
      </w:r>
      <w:r w:rsidR="001302CD">
        <w:rPr>
          <w:color w:val="000000"/>
        </w:rPr>
        <w:t> </w:t>
      </w:r>
      <w:r w:rsidRPr="00C516C5">
        <w:rPr>
          <w:color w:val="000000"/>
        </w:rPr>
        <w:t xml:space="preserve">drodze umowy w użytkowanie wieczyste wraz z przeniesieniem własności budynków, jeżeli zabudowały te nieruchomości na podstawie pozwolenia na budowę z lokalizacją stałą. Nabycie własności budynków wybudowanych ze środków własnych posiadacza następuje nieodpłatnie. Posiadacze, o których mowa w art. 207 ust. 1 ustawy z dnia 21 sierpnia 1997 r. o gospodarce nieruchomościami, mogą być zwolnieni z pierwszej opłaty z tytułu użytkowania wieczystego, jeżeli złożą wnioski o oddanie im nieruchomości w użytkowanie wieczyste przed upływem roku od dnia wejścia w życie ustawy.  </w:t>
      </w:r>
    </w:p>
    <w:p w:rsidR="00C516C5" w:rsidRPr="00C516C5" w:rsidRDefault="00C516C5" w:rsidP="00C516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16C5">
        <w:rPr>
          <w:color w:val="000000"/>
        </w:rPr>
        <w:t>Na terenie będącym przedmiotem regulacji znajdują się 2 budynki mieszkalne wielorodzinne.</w:t>
      </w:r>
    </w:p>
    <w:p w:rsidR="00C516C5" w:rsidRPr="00C516C5" w:rsidRDefault="00C516C5" w:rsidP="00C516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16C5">
        <w:rPr>
          <w:color w:val="000000"/>
        </w:rPr>
        <w:t>W toku prowadzonego postępowania ustalono, że:</w:t>
      </w:r>
    </w:p>
    <w:p w:rsidR="00C516C5" w:rsidRPr="00C516C5" w:rsidRDefault="00C516C5" w:rsidP="00C516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16C5">
        <w:rPr>
          <w:color w:val="000000"/>
          <w:szCs w:val="22"/>
        </w:rPr>
        <w:t>·</w:t>
      </w:r>
      <w:r w:rsidRPr="00C516C5">
        <w:rPr>
          <w:color w:val="000000"/>
          <w:szCs w:val="22"/>
        </w:rPr>
        <w:tab/>
      </w:r>
      <w:r w:rsidRPr="00C516C5">
        <w:rPr>
          <w:color w:val="000000"/>
        </w:rPr>
        <w:t>decyzją z 29 lipca 1972 r. Prezydium Rady Narodowej miasta Poznania Wydział Budownictwa, Urbanistyki i Architektury nr AB.II-600/1482/72 zatwierdzono plan realizacyjny inwestycji Górny Taras Rataj w Poznaniu składający się z planu ogólnego zagospodarowania inwestycji i opracowań branżowych;</w:t>
      </w:r>
    </w:p>
    <w:p w:rsidR="00C516C5" w:rsidRPr="00C516C5" w:rsidRDefault="00C516C5" w:rsidP="00C516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16C5">
        <w:rPr>
          <w:color w:val="000000"/>
          <w:szCs w:val="22"/>
        </w:rPr>
        <w:lastRenderedPageBreak/>
        <w:t>·</w:t>
      </w:r>
      <w:r w:rsidRPr="00C516C5">
        <w:rPr>
          <w:color w:val="000000"/>
          <w:szCs w:val="22"/>
        </w:rPr>
        <w:tab/>
      </w:r>
      <w:r w:rsidRPr="00C516C5">
        <w:rPr>
          <w:color w:val="000000"/>
        </w:rPr>
        <w:t>decyzją nr 309/74 z 14 października 1974 r., znak sprawy GP-601/3036/74, Urząd Dzielnicowy Poznań Nowe Miasto Wydział Gospodarki Przestrzennej i Ochrony Środowiska udzielił Spółdzielni Mieszkaniowej „Osiedle Młodych” (obecnie Spółdzielnia Mieszkaniowa „Osiedle Młodych” w Poznaniu) pozwolenia na budowę budynku mieszkalnego V-kondygnacyjnego nr 5 na terenie jednostki „D-2” Osiedle Lecha Górny Taras Rataj. Obecnie budynek ten ma numerację: 78-67;</w:t>
      </w:r>
    </w:p>
    <w:p w:rsidR="00C516C5" w:rsidRPr="00C516C5" w:rsidRDefault="00C516C5" w:rsidP="00C516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16C5">
        <w:rPr>
          <w:color w:val="000000"/>
          <w:szCs w:val="22"/>
        </w:rPr>
        <w:t>·</w:t>
      </w:r>
      <w:r w:rsidRPr="00C516C5">
        <w:rPr>
          <w:color w:val="000000"/>
          <w:szCs w:val="22"/>
        </w:rPr>
        <w:tab/>
      </w:r>
      <w:r w:rsidRPr="00C516C5">
        <w:rPr>
          <w:color w:val="000000"/>
        </w:rPr>
        <w:t>decyzją nr 310/74 z 15 października 1974 r., znak sprawy GP-601/3036/74, Urząd Dzielnicowy Poznań Nowe Miasto Wydział Gospodarki Przestrzennej i Ochrony Środowiska udzielił Spółdzielni Mieszkaniowej „Osiedle Młodych” (obecnie Spółdzielnia Mieszkaniowa „Osiedle Młodych” w Poznaniu) pozwolenia na budowę budynku mieszkalnego V-kondygnacyjnego nr 6 na terenie jednostki „D-1” Osiedle Lecha Górny Taras Rataj. Obecnie budynek ten ma numerację: 57-66.</w:t>
      </w:r>
    </w:p>
    <w:p w:rsidR="00C516C5" w:rsidRPr="00C516C5" w:rsidRDefault="00C516C5" w:rsidP="00C516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16C5">
        <w:rPr>
          <w:color w:val="000000"/>
        </w:rPr>
        <w:t>W związku z powyższym uznano, iż nieruchomości objęte wykazem stanowiącym załącznik nr 1 do zarządzenia zostały zabudowane przez Spółdzielnię Mieszkaniową „Osiedle Młodych” w Poznaniu na podstawie pozwolenia na budowę.</w:t>
      </w:r>
    </w:p>
    <w:p w:rsidR="00C516C5" w:rsidRPr="00C516C5" w:rsidRDefault="00C516C5" w:rsidP="00C516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16C5">
        <w:rPr>
          <w:color w:val="000000"/>
        </w:rPr>
        <w:t>Zarząd Spółdzielni Mieszkaniowej „Osiedle Młodych” w Poznaniu oświadczył w piśmie z 12 czerwca 2023 r., że budynki zlokalizowane na nieruchomości objętej wykazem stanowiącym załącznik nr 1 do zarządzenia Spółdzielnia wybudowała ze środków własnych, w rozumieniu art. 207 ust. 1 zdanie drugie ustawy z dnia 21 sierpnia 1997 r. o gospodarce nieruchomościami w Poznaniu. Wartość budynków na dzień 26 maja 2023 r. wynosiła łącznie 71 133 000,00 zł (siedemdziesiąt jeden milionów sto trzydzieści trzy tysiące złotych), co wynika z oświadczenia Spółdzielni Mieszkaniowej „Osiedle Młodych” w Poznaniu.</w:t>
      </w:r>
    </w:p>
    <w:p w:rsidR="00C516C5" w:rsidRPr="00C516C5" w:rsidRDefault="00C516C5" w:rsidP="00C516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16C5">
        <w:rPr>
          <w:color w:val="000000"/>
        </w:rPr>
        <w:t xml:space="preserve">Spółdzielnia Mieszkaniowa „Osiedle Młodych” w Poznaniu była nieprzerwanie posiadaczem działek obecnie oznaczonych ewidencyjnie nr 2/5 z ark. 03, nr 18/4, 12/2 i 15/9 z ark. 02, obrębu </w:t>
      </w:r>
      <w:proofErr w:type="spellStart"/>
      <w:r w:rsidRPr="00C516C5">
        <w:rPr>
          <w:color w:val="000000"/>
        </w:rPr>
        <w:t>Żegrze</w:t>
      </w:r>
      <w:proofErr w:type="spellEnd"/>
      <w:r w:rsidRPr="00C516C5">
        <w:rPr>
          <w:color w:val="000000"/>
        </w:rPr>
        <w:t>, od czasu budowy osiedla Czecha, zatem zarówno 5 grudnia 1990 r., jak i</w:t>
      </w:r>
      <w:r w:rsidR="001302CD">
        <w:rPr>
          <w:color w:val="000000"/>
        </w:rPr>
        <w:t> </w:t>
      </w:r>
      <w:r w:rsidRPr="00C516C5">
        <w:rPr>
          <w:color w:val="000000"/>
        </w:rPr>
        <w:t>1</w:t>
      </w:r>
      <w:r w:rsidR="001302CD">
        <w:rPr>
          <w:color w:val="000000"/>
        </w:rPr>
        <w:t> </w:t>
      </w:r>
      <w:r w:rsidRPr="00C516C5">
        <w:rPr>
          <w:color w:val="000000"/>
        </w:rPr>
        <w:t>stycznia 1998 r., co wynika z dokumentacji zebranej w sprawie.</w:t>
      </w:r>
    </w:p>
    <w:p w:rsidR="00C516C5" w:rsidRPr="00C516C5" w:rsidRDefault="00C516C5" w:rsidP="00C516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16C5">
        <w:rPr>
          <w:color w:val="000000"/>
        </w:rPr>
        <w:t>Na potwierdzenie powyższego Zarząd Spółdzielni Mieszkaniowej „Osiedle Młodych” w</w:t>
      </w:r>
      <w:r w:rsidR="001302CD">
        <w:rPr>
          <w:color w:val="000000"/>
        </w:rPr>
        <w:t> </w:t>
      </w:r>
      <w:r w:rsidRPr="00C516C5">
        <w:rPr>
          <w:color w:val="000000"/>
        </w:rPr>
        <w:t>Poznaniu w piśmie z dnia 2 czerwca 2022 r. złożył stosowne oświadczenie pod rygorem odpowiedzialności karnej za składanie fałszywych zeznań zgodnie z art. 233 Kodeksu karnego.</w:t>
      </w:r>
    </w:p>
    <w:p w:rsidR="00C516C5" w:rsidRPr="00C516C5" w:rsidRDefault="00C516C5" w:rsidP="00C516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16C5">
        <w:rPr>
          <w:color w:val="000000"/>
        </w:rPr>
        <w:t>W związku z powyższym Spółdzielnia Mieszkaniowa „Osiedle Młodych” w Poznaniu spełnia warunki przepisu art. 207 ust. 1 ustawy z dnia 21 sierpnia 1997 r. o gospodarce nieruchomościami.</w:t>
      </w:r>
    </w:p>
    <w:p w:rsidR="00C516C5" w:rsidRPr="00C516C5" w:rsidRDefault="00C516C5" w:rsidP="00C516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16C5">
        <w:rPr>
          <w:color w:val="000000"/>
        </w:rPr>
        <w:lastRenderedPageBreak/>
        <w:t xml:space="preserve">Jednocześnie na podstawie art. 207 ust 1 ww. ustawy Spółdzielnia Mieszkaniowa „Osiedle Młodych” w Poznaniu nabywa nieodpłatnie własność znajdujących się na gruncie budynków, gdyż zostały one wybudowane z jej środków własnych zgodnie z oświadczeniem złożonym przez Zarząd Spółdzielni Mieszkaniowej „Osiedle Młodych” w Poznaniu. </w:t>
      </w:r>
    </w:p>
    <w:p w:rsidR="00C516C5" w:rsidRPr="00C516C5" w:rsidRDefault="00C516C5" w:rsidP="00C516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16C5">
        <w:rPr>
          <w:color w:val="000000"/>
        </w:rPr>
        <w:t>Ponadto art. 207 ust. 2 ustawy z dnia 21 sierpnia 1997 r. o gospodarce nieruchomościami (Dz. U. z 2023 r. poz. 344 ze zm.) stanowi, że osoby, które były posiadaczami nieruchomości stanowiących własność Skarbu Państwa lub własność gminy w dniu 5 grudnia 1990 r. i</w:t>
      </w:r>
      <w:r w:rsidR="001302CD">
        <w:rPr>
          <w:color w:val="000000"/>
        </w:rPr>
        <w:t> </w:t>
      </w:r>
      <w:r w:rsidRPr="00C516C5">
        <w:rPr>
          <w:color w:val="000000"/>
        </w:rPr>
        <w:t>pozostawały nimi nadal w dniu 1 stycznia 1998 r., mogą być zwolnione z pierwszej opłaty z</w:t>
      </w:r>
      <w:r w:rsidR="001302CD">
        <w:rPr>
          <w:color w:val="000000"/>
        </w:rPr>
        <w:t> </w:t>
      </w:r>
      <w:r w:rsidRPr="00C516C5">
        <w:rPr>
          <w:color w:val="000000"/>
        </w:rPr>
        <w:t>tytułu użytkowania wieczystego, jeżeli złożą wnioski o oddanie im nieruchomości w</w:t>
      </w:r>
      <w:r w:rsidR="001302CD">
        <w:rPr>
          <w:color w:val="000000"/>
        </w:rPr>
        <w:t> </w:t>
      </w:r>
      <w:r w:rsidRPr="00C516C5">
        <w:rPr>
          <w:color w:val="000000"/>
        </w:rPr>
        <w:t>użytkowanie wieczyste przed upływem roku od dnia wejścia w życie ustawy.</w:t>
      </w:r>
    </w:p>
    <w:p w:rsidR="00C516C5" w:rsidRPr="00C516C5" w:rsidRDefault="00C516C5" w:rsidP="00C516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16C5">
        <w:rPr>
          <w:color w:val="000000"/>
        </w:rPr>
        <w:t>Pismem nr TI/6525/95 z 1 września 1995 r. Spółdzielnia Mieszkaniowa „Osiedle Młodych” w</w:t>
      </w:r>
      <w:r w:rsidR="001302CD">
        <w:rPr>
          <w:color w:val="000000"/>
        </w:rPr>
        <w:t> </w:t>
      </w:r>
      <w:r w:rsidRPr="00C516C5">
        <w:rPr>
          <w:color w:val="000000"/>
        </w:rPr>
        <w:t>Poznaniu złożyła wniosek o oddanie na jej rzecz przedmiotowej nieruchomości w</w:t>
      </w:r>
      <w:r w:rsidR="001302CD">
        <w:rPr>
          <w:color w:val="000000"/>
        </w:rPr>
        <w:t> </w:t>
      </w:r>
      <w:r w:rsidRPr="00C516C5">
        <w:rPr>
          <w:color w:val="000000"/>
        </w:rPr>
        <w:t>użytkowanie wieczyste. W związku z tym Spółdzielnia Mieszkaniowa „Osiedle Młodych” w Poznaniu spełnia przesłanki powyższego przepisu.</w:t>
      </w:r>
    </w:p>
    <w:p w:rsidR="00C516C5" w:rsidRPr="00C516C5" w:rsidRDefault="00C516C5" w:rsidP="00C516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16C5">
        <w:rPr>
          <w:color w:val="000000"/>
        </w:rPr>
        <w:t>W celu zapewnienia obsługi komunikacyjnej nieruchomości Miasta Poznania ustanowiona zostanie na rzecz każdoczesnego właściciela nieruchomości, dla których prowadzona jest księga wieczysta nr PO2P/00172378/7, oznaczonych ewidencyjnie: działki nr 3/1, 4/1, 5/1 i</w:t>
      </w:r>
      <w:r w:rsidR="001302CD">
        <w:rPr>
          <w:color w:val="000000"/>
        </w:rPr>
        <w:t> </w:t>
      </w:r>
      <w:r w:rsidRPr="00C516C5">
        <w:rPr>
          <w:color w:val="000000"/>
        </w:rPr>
        <w:t xml:space="preserve">6/4 z ark. 03, nr 15/5 i 18/3 z ark. 02 z obrębu </w:t>
      </w:r>
      <w:proofErr w:type="spellStart"/>
      <w:r w:rsidRPr="00C516C5">
        <w:rPr>
          <w:color w:val="000000"/>
        </w:rPr>
        <w:t>Żegrze</w:t>
      </w:r>
      <w:proofErr w:type="spellEnd"/>
      <w:r w:rsidRPr="00C516C5">
        <w:rPr>
          <w:color w:val="000000"/>
        </w:rPr>
        <w:t>, nieodpłatna służebność gruntowa drogi koniecznej polegająca na prawie przejazdu i przechodu na czas nieoznaczony na prawie użytkowania wieczystego nieruchomości objętych wykazem stanowiącym załącznik nr 1 do zarządzenia. Przebieg służebności gruntowej wskazano na mapie informacyjnej stanowiącej załącznik nr 2 do zarządzenia. Powyższa służebność powstanie pod warunkiem ujawnienia prawa użytkowania wieczystego do nieruchomości objętych wykazem w nowych księgach wieczystych.</w:t>
      </w:r>
    </w:p>
    <w:p w:rsidR="00C516C5" w:rsidRPr="00C516C5" w:rsidRDefault="00C516C5" w:rsidP="00C516C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16C5">
        <w:rPr>
          <w:color w:val="000000"/>
        </w:rPr>
        <w:t xml:space="preserve">Na podstawie art. 35 ust. 1 ustawy z dnia 21 sierpnia 1997 r. o gospodarce nieruchomościami (Dz. U. z 2023 r. poz. 344 ze zm.) Prezydent Miasta Poznania podaje do publicznej wiadomości wykaz nieruchomości przeznaczonych do oddania w użytkowanie wieczyste. Wykaz ten podlega wywieszeniu na okres 21 dni w siedzibie właściwego urzędu oraz zamieszczeniu na stronie internetowej Urzędu Miasta Poznania. </w:t>
      </w:r>
    </w:p>
    <w:p w:rsidR="00C516C5" w:rsidRPr="00C516C5" w:rsidRDefault="00C516C5" w:rsidP="00C516C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16C5">
        <w:rPr>
          <w:color w:val="000000"/>
        </w:rPr>
        <w:t>Ponadto informację o zamieszczeniu tego wykazu podaje się do publicznej wiadomości poprzez ogłoszenie w prasie lokalnej, o zasięgu obejmującym co najmniej powiat, na terenie którego położona jest nieruchomość. Powyższy wymóg dotyczy także odstąpienia nieruchomości w trybie bezprzetargowym, w tym i takich, w stosunku do których określonym w ustawie podmiotom przysługuje roszczenie o oddanie gruntów w użytkowanie wieczyste.</w:t>
      </w:r>
    </w:p>
    <w:p w:rsidR="00C516C5" w:rsidRPr="00C516C5" w:rsidRDefault="00C516C5" w:rsidP="00C516C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16C5">
        <w:rPr>
          <w:color w:val="000000"/>
        </w:rPr>
        <w:lastRenderedPageBreak/>
        <w:t>Pierwszeństwo w nabyciu przedmiotowej nieruchomości, w związku z art. 34 ust. 1 pkt 1</w:t>
      </w:r>
      <w:r w:rsidR="001302CD">
        <w:rPr>
          <w:color w:val="000000"/>
        </w:rPr>
        <w:t> </w:t>
      </w:r>
      <w:r w:rsidRPr="00C516C5">
        <w:rPr>
          <w:color w:val="000000"/>
        </w:rPr>
        <w:t>ustawy z dnia 21 sierpnia 1997 r. o gospodarce nieruchomościami (Dz. U. z 2023 r. poz. 344 ze zm.), przysługuje Spółdzielni Mieszkaniowej „Osiedle Młodych” w Poznaniu.</w:t>
      </w:r>
    </w:p>
    <w:p w:rsidR="00C516C5" w:rsidRPr="00C516C5" w:rsidRDefault="00C516C5" w:rsidP="00C516C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516C5">
        <w:rPr>
          <w:color w:val="000000"/>
        </w:rPr>
        <w:t>Termin do złożenia wniosku w sprawie pierwszeństwa nabycia nieruchomości wynosi 6</w:t>
      </w:r>
      <w:r w:rsidR="001302CD">
        <w:rPr>
          <w:color w:val="000000"/>
        </w:rPr>
        <w:t> </w:t>
      </w:r>
      <w:r w:rsidRPr="00C516C5">
        <w:rPr>
          <w:color w:val="000000"/>
        </w:rPr>
        <w:t>tygodni, licząc od dnia wywieszenia wykazu stanowiącego załącznik nr 1 do zarządzenia.</w:t>
      </w:r>
    </w:p>
    <w:p w:rsidR="00C516C5" w:rsidRDefault="00C516C5" w:rsidP="00C516C5">
      <w:pPr>
        <w:spacing w:line="360" w:lineRule="auto"/>
        <w:jc w:val="both"/>
        <w:rPr>
          <w:color w:val="000000"/>
        </w:rPr>
      </w:pPr>
      <w:r w:rsidRPr="00C516C5">
        <w:rPr>
          <w:color w:val="000000"/>
        </w:rPr>
        <w:t>W tym stanie rzeczy wydanie zarządzenia jest uzasadnione.</w:t>
      </w:r>
    </w:p>
    <w:p w:rsidR="00C516C5" w:rsidRDefault="00C516C5" w:rsidP="00C516C5">
      <w:pPr>
        <w:spacing w:line="360" w:lineRule="auto"/>
        <w:jc w:val="both"/>
      </w:pPr>
    </w:p>
    <w:p w:rsidR="00C516C5" w:rsidRDefault="00C516C5" w:rsidP="00C516C5">
      <w:pPr>
        <w:keepNext/>
        <w:spacing w:line="360" w:lineRule="auto"/>
        <w:jc w:val="center"/>
      </w:pPr>
      <w:r>
        <w:t>DYREKTOR WYDZIAŁU</w:t>
      </w:r>
    </w:p>
    <w:p w:rsidR="00C516C5" w:rsidRPr="00C516C5" w:rsidRDefault="00C516C5" w:rsidP="00C516C5">
      <w:pPr>
        <w:keepNext/>
        <w:spacing w:line="360" w:lineRule="auto"/>
        <w:jc w:val="center"/>
      </w:pPr>
      <w:r>
        <w:t>(-) Magda Albińska</w:t>
      </w:r>
    </w:p>
    <w:sectPr w:rsidR="00C516C5" w:rsidRPr="00C516C5" w:rsidSect="00C516C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6C5" w:rsidRDefault="00C516C5">
      <w:r>
        <w:separator/>
      </w:r>
    </w:p>
  </w:endnote>
  <w:endnote w:type="continuationSeparator" w:id="0">
    <w:p w:rsidR="00C516C5" w:rsidRDefault="00C51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6C5" w:rsidRDefault="00C516C5">
      <w:r>
        <w:separator/>
      </w:r>
    </w:p>
  </w:footnote>
  <w:footnote w:type="continuationSeparator" w:id="0">
    <w:p w:rsidR="00C516C5" w:rsidRDefault="00C51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rzeznaczonych do oddania w użytkowanie wieczyste."/>
  </w:docVars>
  <w:rsids>
    <w:rsidRoot w:val="00C516C5"/>
    <w:rsid w:val="000607A3"/>
    <w:rsid w:val="001302CD"/>
    <w:rsid w:val="001B1D53"/>
    <w:rsid w:val="0022095A"/>
    <w:rsid w:val="002946C5"/>
    <w:rsid w:val="002C29F3"/>
    <w:rsid w:val="00796326"/>
    <w:rsid w:val="00A87E1B"/>
    <w:rsid w:val="00AA04BE"/>
    <w:rsid w:val="00BB1A14"/>
    <w:rsid w:val="00C516C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4</Pages>
  <Words>1086</Words>
  <Characters>6693</Characters>
  <Application>Microsoft Office Word</Application>
  <DocSecurity>0</DocSecurity>
  <Lines>111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2023-10-10T10:23:00Z</dcterms:created>
  <dcterms:modified xsi:type="dcterms:W3CDTF">2023-10-10T10:23:00Z</dcterms:modified>
</cp:coreProperties>
</file>