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12F6">
              <w:rPr>
                <w:b/>
              </w:rPr>
              <w:fldChar w:fldCharType="separate"/>
            </w:r>
            <w:r w:rsidR="006E12F6">
              <w:rPr>
                <w:b/>
              </w:rPr>
              <w:t>ogłoszenia wykazu nieruchomości stanowiącej własność Miasta Poznania, położonej w Poznaniu przy ul. Michała Kajki 13 i 15,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12F6" w:rsidRDefault="00FA63B5" w:rsidP="006E12F6">
      <w:pPr>
        <w:spacing w:line="360" w:lineRule="auto"/>
        <w:jc w:val="both"/>
      </w:pPr>
      <w:bookmarkStart w:id="2" w:name="z1"/>
      <w:bookmarkEnd w:id="2"/>
    </w:p>
    <w:p w:rsidR="006E12F6" w:rsidRPr="006E12F6" w:rsidRDefault="006E12F6" w:rsidP="006E12F6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E12F6">
        <w:rPr>
          <w:color w:val="000000"/>
        </w:rPr>
        <w:t>Nieruchomość opisana w § 1 zarządzenia oraz objęta wykazem stanowiącym załącznik do zarządzenia stanowi własność Miasta Poznania.</w:t>
      </w:r>
    </w:p>
    <w:p w:rsidR="006E12F6" w:rsidRPr="006E12F6" w:rsidRDefault="006E12F6" w:rsidP="006E12F6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6E12F6">
        <w:rPr>
          <w:color w:val="000000"/>
        </w:rPr>
        <w:t xml:space="preserve">Nieruchomość położona jest na obszarze, na którym nie obowiązuje żaden miejscowy plan zagospodarowania przestrzennego. </w:t>
      </w:r>
    </w:p>
    <w:p w:rsidR="006E12F6" w:rsidRPr="006E12F6" w:rsidRDefault="006E12F6" w:rsidP="006E12F6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</w:rPr>
      </w:pPr>
      <w:r w:rsidRPr="006E12F6">
        <w:rPr>
          <w:color w:val="000000"/>
        </w:rPr>
        <w:t xml:space="preserve">W </w:t>
      </w:r>
      <w:r w:rsidRPr="006E12F6">
        <w:rPr>
          <w:i/>
          <w:iCs/>
          <w:color w:val="000000"/>
        </w:rPr>
        <w:t>Studium uwarunkowań i kierunków zagospodarowania przestrzennego miasta Poznania</w:t>
      </w:r>
      <w:r w:rsidRPr="006E12F6">
        <w:rPr>
          <w:color w:val="000000"/>
        </w:rPr>
        <w:t xml:space="preserve">, zatwierdzonym uchwałą nr LXXXVIII/1670/VIII/2023 Rady Miasta Poznania z dnia 11 lipca 2023 r., przedmiotowa nieruchomość znajduje się na obszarze oznaczonym symbolem: </w:t>
      </w:r>
      <w:r w:rsidRPr="006E12F6">
        <w:rPr>
          <w:b/>
          <w:bCs/>
          <w:color w:val="000000"/>
        </w:rPr>
        <w:t>MW/U. Są to tereny zabudowy mieszkaniowej wielorodzinnej lub zabudowy usługowej, dla których określa się: wiodący kierunek przeznaczenia – zabudowę mieszkaniową wielorodzinną lub zabudowę usługową, uzupełniający kierunek przeznaczenia – zieleń (np.: parki, skwery), tereny sportu i rekreacji, tereny komunikacji i infrastruktury technicznej.</w:t>
      </w:r>
    </w:p>
    <w:p w:rsidR="006E12F6" w:rsidRPr="006E12F6" w:rsidRDefault="006E12F6" w:rsidP="006E12F6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6E12F6">
        <w:rPr>
          <w:color w:val="000000"/>
        </w:rPr>
        <w:t>Powyższe potwierdził Wydział Urbanistyki i Architektury Urzędu Miasta Poznania w piśmie nr UA-IV.6724.923.2023 z dnia 31 lipca 2023 r.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Dla nieruchomości (lub jej części) zostały wydane m.in.: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- decyzja Nr GP.III-8382/SJ/257/78 Urzędu Miejskiego w Poznaniu Wydziału Gospodarki Przestrzennej i Ochrony Środowiska z dnia 31 maja 1978 r. zezwalająca na zmianę sposobu użytkowania budynku mieszkalnego parterowego przy ul. Kajki nr 13 w Poznaniu na cele administracyjno-biurowe;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 xml:space="preserve">- decyzja Nr GP.III-8381/J/61/84 Urzędu Miejskiego w Poznaniu Wydziału Gospodarki Terenowej i Ochrony Środowiska z dnia 20 marca 1984 r. udzielająca pozwolenia na budowę </w:t>
      </w:r>
      <w:r w:rsidRPr="006E12F6">
        <w:rPr>
          <w:color w:val="000000"/>
        </w:rPr>
        <w:lastRenderedPageBreak/>
        <w:t>inwestycji obejmującej budowę wiaty stalowej z elementów łatwo rozbieralnych na okres tymczasowy tj. 5 lat na terenach położonych w Poznaniu przy ul. Kajki nr 13;</w:t>
      </w:r>
    </w:p>
    <w:p w:rsidR="006E12F6" w:rsidRPr="006E12F6" w:rsidRDefault="006E12F6" w:rsidP="006E12F6">
      <w:pPr>
        <w:tabs>
          <w:tab w:val="left" w:pos="17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- decyzja Nr UAN.III.8381.10/35/85 Zarządu Dzielnicowego Poznań – Jeżyce Wydziału Urbanistyki, Architektury i Nadzoru Budowlanego z dnia 22 października 1985 r. zezwalająca na tymczasowe użytkowanie hali produkcyjnej zrealizowanej przy ul. Kajki 13 w Poznaniu -</w:t>
      </w:r>
      <w:r w:rsidR="00214DBE">
        <w:rPr>
          <w:color w:val="000000"/>
        </w:rPr>
        <w:t> </w:t>
      </w:r>
      <w:r w:rsidRPr="006E12F6">
        <w:rPr>
          <w:color w:val="000000"/>
        </w:rPr>
        <w:t>na 10 lat do 1995 r.;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- decyzja Nr 1831/2002 Prezydenta Miasta Poznania o warunkach zabudowy i</w:t>
      </w:r>
      <w:r w:rsidR="00214DBE">
        <w:rPr>
          <w:color w:val="000000"/>
        </w:rPr>
        <w:t> </w:t>
      </w:r>
      <w:r w:rsidRPr="006E12F6">
        <w:rPr>
          <w:color w:val="000000"/>
        </w:rPr>
        <w:t xml:space="preserve">zagospodarowania terenu z dnia 19 sierpnia 2002 r. dla inwestycji obejmującej rozbudowę budynku typu barakowego, przewidzianej do realizacji na działce nr 55/11 ark. 7 </w:t>
      </w:r>
      <w:proofErr w:type="spellStart"/>
      <w:r w:rsidRPr="006E12F6">
        <w:rPr>
          <w:color w:val="000000"/>
        </w:rPr>
        <w:t>obr</w:t>
      </w:r>
      <w:proofErr w:type="spellEnd"/>
      <w:r w:rsidRPr="006E12F6">
        <w:rPr>
          <w:color w:val="000000"/>
        </w:rPr>
        <w:t xml:space="preserve">. Jeżyce położonej w Poznaniu przy ul. Kajki 15; 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- decyzja Nr 3912/02 Prezydenta Miasta Poznania z dnia 19 listopada 2002 r. udzielająca pozwolenia na rozbudowę budynku typu barakowego w Poznaniu przy ul. Kajki 15;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- decyzja Nr 44/2019 Prezydenta Miasta Poznania o warunkach zabudowy z dnia 16 stycznia 2019 r. dla inwestycji polegającej na budowie dwóch budynków mieszkalnych wielorodzinnych, przewidzianej do realizacji na działkach nr 56/9, 55/6, 55/7, 55/8, 55/9, 55/11, ark. 07, obręb Jeżyce, położonych przy ul. M. Kajki 13-15 w Poznaniu;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- decyzja Nr 832/2021 Prezydenta Miasta Poznania z dnia 20 maja 2021 r. udzielająca pozwolenia na rozbiórkę: budynku produkcyjno-magazynowego z silosem, budynku magazynowego, budynku portierni, dwóch budynków „energetycznych”, fundamentów i</w:t>
      </w:r>
      <w:r w:rsidR="00214DBE">
        <w:rPr>
          <w:color w:val="000000"/>
        </w:rPr>
        <w:t> </w:t>
      </w:r>
      <w:r w:rsidRPr="006E12F6">
        <w:rPr>
          <w:color w:val="000000"/>
        </w:rPr>
        <w:t>posadzki budynku magazynowego przy ul. Z. Nałkowskiej 20 (dz. nr 17/5, 19/4, 20/2, 21/2, 22/6, 22/4, 55/3, 55/9, 23/4, 24/4 ark. 07 obręb Jeżyce) w Poznaniu.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Ww. decyzja obejmuje m.in. działkę nr 55/9 z uwagi na znajdującą się na niej część budynku, posadowionego w większości na działce nr 24/4.</w:t>
      </w:r>
    </w:p>
    <w:p w:rsidR="006E12F6" w:rsidRPr="006E12F6" w:rsidRDefault="006E12F6" w:rsidP="006E12F6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6E12F6">
        <w:rPr>
          <w:color w:val="000000"/>
        </w:rPr>
        <w:t>Ponadto Rada Miasta Poznania podjęła uchwałę Nr LXXXII/1492/VIII/2023 z dnia 2</w:t>
      </w:r>
      <w:r w:rsidR="00214DBE">
        <w:rPr>
          <w:color w:val="000000"/>
        </w:rPr>
        <w:t> </w:t>
      </w:r>
      <w:r w:rsidRPr="006E12F6">
        <w:rPr>
          <w:color w:val="000000"/>
        </w:rPr>
        <w:t>kwietnia 2023 r. w sprawie przystąpienia do sporządzenia miejscowego planu zagospodarowania przestrzennego w rejonie ulic Stefana Żeromskiego i Botanicznej w</w:t>
      </w:r>
      <w:r w:rsidR="00214DBE">
        <w:rPr>
          <w:color w:val="000000"/>
        </w:rPr>
        <w:t> </w:t>
      </w:r>
      <w:r w:rsidRPr="006E12F6">
        <w:rPr>
          <w:color w:val="000000"/>
        </w:rPr>
        <w:t>Poznaniu, w obszarze którego znajduje się przedmiotowa nieruchomość.</w:t>
      </w:r>
    </w:p>
    <w:p w:rsidR="006E12F6" w:rsidRPr="006E12F6" w:rsidRDefault="006E12F6" w:rsidP="006E12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E12F6">
        <w:rPr>
          <w:b/>
          <w:bCs/>
          <w:color w:val="000000"/>
        </w:rPr>
        <w:t>Miejska Pracownia Urbanistyczna</w:t>
      </w:r>
      <w:r w:rsidRPr="006E12F6">
        <w:rPr>
          <w:color w:val="000000"/>
        </w:rPr>
        <w:t xml:space="preserve"> w piśmie nr MPU-Z3.50412.5.2023 z dnia 26 maja 2023 r. poinformowała m.in., że: (…) </w:t>
      </w:r>
      <w:r w:rsidRPr="006E12F6">
        <w:rPr>
          <w:i/>
          <w:iCs/>
          <w:color w:val="000000"/>
        </w:rPr>
        <w:t xml:space="preserve">projekt planu znajduje się na wczesnym etapie procedury </w:t>
      </w:r>
      <w:r w:rsidRPr="006E12F6">
        <w:rPr>
          <w:color w:val="000000"/>
        </w:rPr>
        <w:t>(…).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b/>
          <w:bCs/>
          <w:color w:val="000000"/>
        </w:rPr>
        <w:t>Miejski Konserwator Zabytków</w:t>
      </w:r>
      <w:r w:rsidRPr="006E12F6">
        <w:rPr>
          <w:color w:val="000000"/>
        </w:rPr>
        <w:t xml:space="preserve"> w piśmie nr MKZ-X.4125.4.113.2023.O z dnia 25 maja 2023 r., dotyczącym działek nr 55/6, 55/7, 55/8, 55/9 i 55/11 (obręb Jeżyce, ark. 07), poinformował m.in., że: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E12F6">
        <w:rPr>
          <w:color w:val="000000"/>
        </w:rPr>
        <w:lastRenderedPageBreak/>
        <w:t xml:space="preserve">1) </w:t>
      </w:r>
      <w:r w:rsidRPr="006E12F6">
        <w:rPr>
          <w:i/>
          <w:iCs/>
          <w:color w:val="000000"/>
        </w:rPr>
        <w:t>nieruchomości te znajdują się poza obszarem ochrony konserwatorskiej;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E12F6">
        <w:rPr>
          <w:color w:val="000000"/>
        </w:rPr>
        <w:t xml:space="preserve">2) </w:t>
      </w:r>
      <w:r w:rsidRPr="006E12F6">
        <w:rPr>
          <w:i/>
          <w:iCs/>
          <w:color w:val="000000"/>
        </w:rPr>
        <w:t>na ich terenie nie są zlokalizowane obiekty wpisane do rejestru zabytków oraz budynki ujęte w Gminnej Ewidencji Zabytków zgodnie z Zarządzeniem Prezydenta Miasta Poznania nr 840/2019/P z 17.10.2019 r. w sprawie przyjęcia Gminnej Ewidencji Zabytków Miasta Poznania;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E12F6">
        <w:rPr>
          <w:color w:val="000000"/>
        </w:rPr>
        <w:t xml:space="preserve">3) </w:t>
      </w:r>
      <w:r w:rsidRPr="006E12F6">
        <w:rPr>
          <w:i/>
          <w:iCs/>
          <w:color w:val="000000"/>
        </w:rPr>
        <w:t>na prowadzenie robót budowlanych w obrębie nieruchomości nie jest wymagane uzyskanie pozwolenia konserwatorskiego;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E12F6">
        <w:rPr>
          <w:color w:val="000000"/>
        </w:rPr>
        <w:t xml:space="preserve">4) </w:t>
      </w:r>
      <w:r w:rsidRPr="006E12F6">
        <w:rPr>
          <w:i/>
          <w:iCs/>
          <w:color w:val="000000"/>
        </w:rPr>
        <w:t xml:space="preserve">w rejonie działek nr 55/6, 55/7, 55/8, 55/9, 55/11, ark. 07, obręb Jeżyce znajduje się ciek rzeki </w:t>
      </w:r>
      <w:proofErr w:type="spellStart"/>
      <w:r w:rsidRPr="006E12F6">
        <w:rPr>
          <w:i/>
          <w:iCs/>
          <w:color w:val="000000"/>
        </w:rPr>
        <w:t>Seganka</w:t>
      </w:r>
      <w:proofErr w:type="spellEnd"/>
      <w:r w:rsidRPr="006E12F6">
        <w:rPr>
          <w:i/>
          <w:iCs/>
          <w:color w:val="000000"/>
        </w:rPr>
        <w:t>, którego naruszenie może zaburzyć ekosystem Ogrodu Botanicznego przy ul. Dąbrowskiego 165 w Poznaniu, wpisanego do rejestru zabytków pod nr A 196 decyzją z dnia 08.01.1975 r. i w związku z tym objętego ścisłą ochroną konserwatorską;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E12F6">
        <w:rPr>
          <w:color w:val="000000"/>
        </w:rPr>
        <w:t xml:space="preserve">5) </w:t>
      </w:r>
      <w:r w:rsidRPr="006E12F6">
        <w:rPr>
          <w:i/>
          <w:iCs/>
          <w:color w:val="000000"/>
        </w:rPr>
        <w:t>ze stanowiska konserwatorskiego należy zachować na działkach istniejący drzewostan;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E12F6">
        <w:rPr>
          <w:color w:val="000000"/>
        </w:rPr>
        <w:t xml:space="preserve">6) </w:t>
      </w:r>
      <w:r w:rsidRPr="006E12F6">
        <w:rPr>
          <w:i/>
          <w:iCs/>
          <w:color w:val="000000"/>
        </w:rPr>
        <w:t>na terenie nieruchomości nie zarejestrowano dotychczas stanowisk archeologicznych;</w:t>
      </w:r>
    </w:p>
    <w:p w:rsidR="006E12F6" w:rsidRPr="006E12F6" w:rsidRDefault="006E12F6" w:rsidP="006E12F6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6E12F6">
        <w:rPr>
          <w:color w:val="000000"/>
        </w:rPr>
        <w:t xml:space="preserve">7) </w:t>
      </w:r>
      <w:r w:rsidRPr="006E12F6">
        <w:rPr>
          <w:i/>
          <w:iCs/>
          <w:color w:val="000000"/>
        </w:rPr>
        <w:t>w razie przypadkowego odkrycia obiektów archeologicznych lub obiektów co do których istnieje przypuszczenie, że są zabytkami, inwestor zobowiązany jest, zgodnie z art. 32, 33 Ustawy o ochronie zabytków i opiece nad zabytkami, zabezpieczyć znalezisko i zgłosić ten fakt do Biura Miejskiego Konserwatora Zabytków w Poznaniu.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Ponadto</w:t>
      </w:r>
      <w:r w:rsidRPr="006E12F6">
        <w:rPr>
          <w:i/>
          <w:iCs/>
          <w:color w:val="000000"/>
        </w:rPr>
        <w:t xml:space="preserve"> </w:t>
      </w:r>
      <w:r w:rsidRPr="006E12F6">
        <w:rPr>
          <w:color w:val="000000"/>
        </w:rPr>
        <w:t>Miejski Konserwator Zabytków w piśmie o tym samym numerze z dnia 26 czerwca 2023 r. doprecyzował m.in., że: (…)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E12F6">
        <w:rPr>
          <w:color w:val="000000"/>
        </w:rPr>
        <w:t xml:space="preserve">1) </w:t>
      </w:r>
      <w:r w:rsidRPr="006E12F6">
        <w:rPr>
          <w:i/>
          <w:iCs/>
          <w:color w:val="000000"/>
        </w:rPr>
        <w:t>ze stanowiska konserwatorskiego nie ma przeciwwskazań do usunięcia obiektów na terenie ww. działek;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E12F6">
        <w:rPr>
          <w:color w:val="000000"/>
        </w:rPr>
        <w:t xml:space="preserve">2) </w:t>
      </w:r>
      <w:r w:rsidRPr="006E12F6">
        <w:rPr>
          <w:i/>
          <w:iCs/>
          <w:color w:val="000000"/>
        </w:rPr>
        <w:t>na usunięcie obiektów nie jest wymagane uzyskanie pozwolenia konserwatorskiego;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E12F6">
        <w:rPr>
          <w:color w:val="000000"/>
        </w:rPr>
        <w:t xml:space="preserve">3) </w:t>
      </w:r>
      <w:r w:rsidRPr="006E12F6">
        <w:rPr>
          <w:i/>
          <w:iCs/>
          <w:color w:val="000000"/>
        </w:rPr>
        <w:t>na usunięcie obiektów nie jest też wymagane uzyskanie pozytywnej opinii Miejskiego Konserwatora Zabytków.</w:t>
      </w:r>
    </w:p>
    <w:p w:rsidR="006E12F6" w:rsidRPr="006E12F6" w:rsidRDefault="006E12F6" w:rsidP="006E12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E12F6">
        <w:rPr>
          <w:i/>
          <w:iCs/>
          <w:color w:val="000000"/>
        </w:rPr>
        <w:t>Jednocześnie, Miejski Konserwator Zabytków wnosi o zachowanie szczególnej ostrożności w</w:t>
      </w:r>
      <w:r w:rsidR="00214DBE">
        <w:rPr>
          <w:i/>
          <w:iCs/>
          <w:color w:val="000000"/>
        </w:rPr>
        <w:t> </w:t>
      </w:r>
      <w:r w:rsidRPr="006E12F6">
        <w:rPr>
          <w:i/>
          <w:iCs/>
          <w:color w:val="000000"/>
        </w:rPr>
        <w:t xml:space="preserve">trakcie prowadzenia wszelkich robót budowlanych (w tym usuwania istniejących obiektów), z uwagi na zlokalizowany w obrębie ww. nieruchomości ciek rzeki </w:t>
      </w:r>
      <w:proofErr w:type="spellStart"/>
      <w:r w:rsidRPr="006E12F6">
        <w:rPr>
          <w:i/>
          <w:iCs/>
          <w:color w:val="000000"/>
        </w:rPr>
        <w:t>Seganka</w:t>
      </w:r>
      <w:proofErr w:type="spellEnd"/>
      <w:r w:rsidRPr="006E12F6">
        <w:rPr>
          <w:i/>
          <w:iCs/>
          <w:color w:val="000000"/>
        </w:rPr>
        <w:t xml:space="preserve">, zasilający ekosystem Ogrodu Botanicznego przy ul. Dąbrowskiego 165 w Poznaniu. </w:t>
      </w:r>
      <w:r w:rsidRPr="006E12F6">
        <w:rPr>
          <w:color w:val="000000"/>
        </w:rPr>
        <w:t>(…)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Wykaz ten podlega wywieszeniu na okres 21 dni w siedzibie właściwego urzędu oraz zamieszczeniu na stronie internetowej właściwego urzędu.</w:t>
      </w:r>
    </w:p>
    <w:p w:rsidR="006E12F6" w:rsidRPr="006E12F6" w:rsidRDefault="006E12F6" w:rsidP="006E12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E12F6" w:rsidRDefault="006E12F6" w:rsidP="006E12F6">
      <w:pPr>
        <w:spacing w:line="360" w:lineRule="auto"/>
        <w:jc w:val="both"/>
        <w:rPr>
          <w:color w:val="000000"/>
        </w:rPr>
      </w:pPr>
      <w:r w:rsidRPr="006E12F6">
        <w:rPr>
          <w:color w:val="000000"/>
        </w:rPr>
        <w:t>Z uwagi na powyższe wydanie zarządzenia jest słuszne i uzasadnione.</w:t>
      </w:r>
    </w:p>
    <w:p w:rsidR="006E12F6" w:rsidRDefault="006E12F6" w:rsidP="006E12F6">
      <w:pPr>
        <w:spacing w:line="360" w:lineRule="auto"/>
        <w:jc w:val="both"/>
      </w:pPr>
    </w:p>
    <w:p w:rsidR="006E12F6" w:rsidRDefault="006E12F6" w:rsidP="006E12F6">
      <w:pPr>
        <w:keepNext/>
        <w:spacing w:line="360" w:lineRule="auto"/>
        <w:jc w:val="center"/>
      </w:pPr>
      <w:r>
        <w:t>DYREKTOR WYDZIAŁU</w:t>
      </w:r>
    </w:p>
    <w:p w:rsidR="006E12F6" w:rsidRPr="006E12F6" w:rsidRDefault="006E12F6" w:rsidP="006E12F6">
      <w:pPr>
        <w:keepNext/>
        <w:spacing w:line="360" w:lineRule="auto"/>
        <w:jc w:val="center"/>
      </w:pPr>
      <w:r>
        <w:t>(-) Magda Albińska</w:t>
      </w:r>
    </w:p>
    <w:sectPr w:rsidR="006E12F6" w:rsidRPr="006E12F6" w:rsidSect="006E12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F6" w:rsidRDefault="006E12F6">
      <w:r>
        <w:separator/>
      </w:r>
    </w:p>
  </w:endnote>
  <w:endnote w:type="continuationSeparator" w:id="0">
    <w:p w:rsidR="006E12F6" w:rsidRDefault="006E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F6" w:rsidRDefault="006E12F6">
      <w:r>
        <w:separator/>
      </w:r>
    </w:p>
  </w:footnote>
  <w:footnote w:type="continuationSeparator" w:id="0">
    <w:p w:rsidR="006E12F6" w:rsidRDefault="006E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Michała Kajki 13 i 15, przeznaczonej do sprzedaży w trybie przetargu ustnego nieograniczonego."/>
  </w:docVars>
  <w:rsids>
    <w:rsidRoot w:val="006E12F6"/>
    <w:rsid w:val="000607A3"/>
    <w:rsid w:val="001B1D53"/>
    <w:rsid w:val="00214DBE"/>
    <w:rsid w:val="0022095A"/>
    <w:rsid w:val="002946C5"/>
    <w:rsid w:val="002C29F3"/>
    <w:rsid w:val="006E12F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960</Words>
  <Characters>6002</Characters>
  <Application>Microsoft Office Word</Application>
  <DocSecurity>0</DocSecurity>
  <Lines>107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2023-10-18T11:34:00Z</dcterms:created>
  <dcterms:modified xsi:type="dcterms:W3CDTF">2023-10-18T11:34:00Z</dcterms:modified>
</cp:coreProperties>
</file>