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504C">
              <w:rPr>
                <w:b/>
              </w:rPr>
              <w:fldChar w:fldCharType="separate"/>
            </w:r>
            <w:r w:rsidR="00CE504C">
              <w:rPr>
                <w:b/>
              </w:rPr>
              <w:t>zarządzenie w sprawie ogłoszenia wykazu nieruchomości stanowiącej własność Miasta Poznania, położonej w Poznaniu przy ul. Promienistej,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504C" w:rsidRDefault="00FA63B5" w:rsidP="00CE504C">
      <w:pPr>
        <w:spacing w:line="360" w:lineRule="auto"/>
        <w:jc w:val="both"/>
      </w:pPr>
      <w:bookmarkStart w:id="2" w:name="z1"/>
      <w:bookmarkEnd w:id="2"/>
    </w:p>
    <w:p w:rsidR="00CE504C" w:rsidRPr="00CE504C" w:rsidRDefault="00CE504C" w:rsidP="00CE50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504C">
        <w:rPr>
          <w:color w:val="000000"/>
        </w:rPr>
        <w:t xml:space="preserve">Nieruchomość stanowiąca własność Miasta Poznania, położona w Poznaniu przy ul. Promienistej, została przeznaczona do sprzedaży w myśl postanowień zarządzenia Nr 232/2023/P Prezydenta Miasta Poznania z dnia 31 marca  2023 r. i ujęta w załączniku do tego zarządzenia </w:t>
      </w:r>
    </w:p>
    <w:p w:rsidR="00CE504C" w:rsidRPr="00CE504C" w:rsidRDefault="00CE504C" w:rsidP="00CE50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504C">
        <w:rPr>
          <w:color w:val="000000"/>
        </w:rPr>
        <w:t>Cena nieruchomości została rozłożona na raty. Pismem z dnia 9 sierpnia 2023 r. wnioskodawcy poinformowali o chęci nabycia nieruchomości za gotówkę z bonifikatą od ceny sprzedaży nieruchomości w wysokości 50%, na podstawie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nieruchomościami.</w:t>
      </w:r>
    </w:p>
    <w:p w:rsidR="00CE504C" w:rsidRPr="00CE504C" w:rsidRDefault="00CE504C" w:rsidP="00CE50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504C">
        <w:rPr>
          <w:color w:val="000000"/>
        </w:rPr>
        <w:t xml:space="preserve">Wnioskodawcy spełniają warunki określone w uchwale, ponieważ nieruchomość przyległa jest zabudowana budynkiem mieszkalnym jednorodzinnym i wykorzystywana jest na cele mieszkaniowe, a płatność ceny sprzedaży nieruchomości nastąpi jednorazowo. </w:t>
      </w:r>
    </w:p>
    <w:p w:rsidR="00CE504C" w:rsidRPr="00CE504C" w:rsidRDefault="00CE504C" w:rsidP="00CE504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CE504C">
        <w:rPr>
          <w:color w:val="000000"/>
        </w:rPr>
        <w:t xml:space="preserve">Zgodnie ze </w:t>
      </w:r>
      <w:r w:rsidRPr="00CE504C">
        <w:rPr>
          <w:i/>
          <w:iCs/>
          <w:color w:val="000000"/>
        </w:rPr>
        <w:t>Studium uwarunkowań i kierunków zagospodarowania przestrzennego miasta Poznania</w:t>
      </w:r>
      <w:r w:rsidRPr="00CE504C">
        <w:rPr>
          <w:color w:val="000000"/>
        </w:rPr>
        <w:t>, zatwierdzonym uchwałą Nr LXXXVIII/1670/VIII/2023 Rady Miasta Poznania z</w:t>
      </w:r>
      <w:r w:rsidR="003F789C">
        <w:rPr>
          <w:color w:val="000000"/>
        </w:rPr>
        <w:t> </w:t>
      </w:r>
      <w:r w:rsidRPr="00CE504C">
        <w:rPr>
          <w:color w:val="000000"/>
        </w:rPr>
        <w:t>dnia 11 lipca 2023 r., znajduje się na obszarze oznaczonym</w:t>
      </w:r>
      <w:r w:rsidRPr="00CE504C">
        <w:rPr>
          <w:i/>
          <w:iCs/>
          <w:color w:val="000000"/>
        </w:rPr>
        <w:t xml:space="preserve"> </w:t>
      </w:r>
      <w:r w:rsidRPr="00CE504C">
        <w:rPr>
          <w:color w:val="000000"/>
        </w:rPr>
        <w:t>symbolem:</w:t>
      </w:r>
      <w:r w:rsidRPr="00CE504C">
        <w:rPr>
          <w:b/>
          <w:bCs/>
          <w:i/>
          <w:iCs/>
          <w:color w:val="000000"/>
        </w:rPr>
        <w:t xml:space="preserve"> MN – tereny zabudowy mieszkaniowej jednorodzinnej</w:t>
      </w:r>
      <w:r w:rsidRPr="00CE504C">
        <w:rPr>
          <w:i/>
          <w:iCs/>
          <w:color w:val="000000"/>
        </w:rPr>
        <w:t>.</w:t>
      </w:r>
    </w:p>
    <w:p w:rsidR="00CE504C" w:rsidRPr="00CE504C" w:rsidRDefault="00CE504C" w:rsidP="00CE504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E504C">
        <w:rPr>
          <w:color w:val="000000"/>
        </w:rPr>
        <w:t>Powyższe potwierdził Wydział Urbanistyki i Architektury Urzędu Miasta Poznania w piśmie nr UA-IV.6724.1515.2023 z dnia 22 sierpnia 2023 r.</w:t>
      </w:r>
    </w:p>
    <w:p w:rsidR="00CE504C" w:rsidRPr="00CE504C" w:rsidRDefault="00CE504C" w:rsidP="00CE50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504C">
        <w:rPr>
          <w:color w:val="000000"/>
        </w:rPr>
        <w:t>Stąd dane w pkt 4, 6, 7 i 8 załącznika wymagają korekty, ponieważ nie odpowiadają stanowi rzeczywistemu.</w:t>
      </w:r>
    </w:p>
    <w:p w:rsidR="00CE504C" w:rsidRDefault="00CE504C" w:rsidP="00CE504C">
      <w:pPr>
        <w:spacing w:line="360" w:lineRule="auto"/>
        <w:jc w:val="both"/>
        <w:rPr>
          <w:color w:val="000000"/>
          <w:szCs w:val="22"/>
        </w:rPr>
      </w:pPr>
      <w:r w:rsidRPr="00CE504C">
        <w:rPr>
          <w:color w:val="000000"/>
        </w:rPr>
        <w:t>Wydanie zarządzenia w proponowanym brzmieniu jest zatem słuszne i w pełni uzasadnione</w:t>
      </w:r>
      <w:r w:rsidRPr="00CE504C">
        <w:rPr>
          <w:color w:val="000000"/>
          <w:szCs w:val="22"/>
        </w:rPr>
        <w:t>.</w:t>
      </w:r>
    </w:p>
    <w:p w:rsidR="00CE504C" w:rsidRDefault="00CE504C" w:rsidP="00CE504C">
      <w:pPr>
        <w:spacing w:line="360" w:lineRule="auto"/>
        <w:jc w:val="both"/>
      </w:pPr>
    </w:p>
    <w:p w:rsidR="00CE504C" w:rsidRDefault="00CE504C" w:rsidP="00CE504C">
      <w:pPr>
        <w:keepNext/>
        <w:spacing w:line="360" w:lineRule="auto"/>
        <w:jc w:val="center"/>
      </w:pPr>
      <w:r>
        <w:t>DYREKTOR WYDZIAŁU</w:t>
      </w:r>
    </w:p>
    <w:p w:rsidR="00CE504C" w:rsidRPr="00CE504C" w:rsidRDefault="00CE504C" w:rsidP="00CE504C">
      <w:pPr>
        <w:keepNext/>
        <w:spacing w:line="360" w:lineRule="auto"/>
        <w:jc w:val="center"/>
      </w:pPr>
      <w:r>
        <w:t>(-) Magda Albińska</w:t>
      </w:r>
    </w:p>
    <w:sectPr w:rsidR="00CE504C" w:rsidRPr="00CE504C" w:rsidSect="00CE50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4C" w:rsidRDefault="00CE504C">
      <w:r>
        <w:separator/>
      </w:r>
    </w:p>
  </w:endnote>
  <w:endnote w:type="continuationSeparator" w:id="0">
    <w:p w:rsidR="00CE504C" w:rsidRDefault="00CE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4C" w:rsidRDefault="00CE504C">
      <w:r>
        <w:separator/>
      </w:r>
    </w:p>
  </w:footnote>
  <w:footnote w:type="continuationSeparator" w:id="0">
    <w:p w:rsidR="00CE504C" w:rsidRDefault="00CE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stanowiącej własność Miasta Poznania, położonej w Poznaniu przy ul. Promienistej, przeznaczonej do sprzedaży w trybie bezprzetargowym."/>
  </w:docVars>
  <w:rsids>
    <w:rsidRoot w:val="00CE504C"/>
    <w:rsid w:val="000607A3"/>
    <w:rsid w:val="00191992"/>
    <w:rsid w:val="001B1D53"/>
    <w:rsid w:val="002946C5"/>
    <w:rsid w:val="002C29F3"/>
    <w:rsid w:val="003F789C"/>
    <w:rsid w:val="008C68E6"/>
    <w:rsid w:val="00AA04BE"/>
    <w:rsid w:val="00AC4582"/>
    <w:rsid w:val="00B35496"/>
    <w:rsid w:val="00B76696"/>
    <w:rsid w:val="00CD2456"/>
    <w:rsid w:val="00CE50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267</Words>
  <Characters>1752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2023-10-24T06:54:00Z</dcterms:created>
  <dcterms:modified xsi:type="dcterms:W3CDTF">2023-10-24T06:54:00Z</dcterms:modified>
</cp:coreProperties>
</file>