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112B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12BE">
              <w:rPr>
                <w:b/>
              </w:rPr>
              <w:fldChar w:fldCharType="separate"/>
            </w:r>
            <w:r w:rsidR="008112BE">
              <w:rPr>
                <w:b/>
              </w:rPr>
              <w:t xml:space="preserve">zarządzenie w sprawie nieodpłatnego przejęcia na rzecz Miasta Poznania nieruchomości stanowiącej własność Skarbu Państwa – Krajowego Ośrodka Wsparcia Rolnictwa, położonej w Poznaniu przy ulicy Nad </w:t>
            </w:r>
            <w:proofErr w:type="spellStart"/>
            <w:r w:rsidR="008112BE">
              <w:rPr>
                <w:b/>
              </w:rPr>
              <w:t>Przeźmierką</w:t>
            </w:r>
            <w:proofErr w:type="spellEnd"/>
            <w:r w:rsidR="008112BE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12BE" w:rsidRDefault="00FA63B5" w:rsidP="008112BE">
      <w:pPr>
        <w:spacing w:line="360" w:lineRule="auto"/>
        <w:jc w:val="both"/>
      </w:pPr>
      <w:bookmarkStart w:id="2" w:name="z1"/>
      <w:bookmarkEnd w:id="2"/>
    </w:p>
    <w:p w:rsidR="008112BE" w:rsidRPr="008112BE" w:rsidRDefault="008112BE" w:rsidP="008112B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112BE">
        <w:rPr>
          <w:color w:val="000000"/>
          <w:szCs w:val="20"/>
        </w:rPr>
        <w:t xml:space="preserve">Zarządzeniem Nr 715/2023/P z dnia 1 września 2023 r. Prezydent Miasta Poznania wyraził zgodę na nieodpłatne nabycie na rzecz Miasta Poznania nieruchomości stanowiącej własność Skarbu Państwa – Krajowego Ośrodka Wsparcia Rolnictwa, położonej w Poznaniu przy ulicy Nad </w:t>
      </w:r>
      <w:proofErr w:type="spellStart"/>
      <w:r w:rsidRPr="008112BE">
        <w:rPr>
          <w:color w:val="000000"/>
          <w:szCs w:val="20"/>
        </w:rPr>
        <w:t>Przeźmierką</w:t>
      </w:r>
      <w:proofErr w:type="spellEnd"/>
      <w:r w:rsidRPr="008112BE">
        <w:rPr>
          <w:color w:val="000000"/>
          <w:szCs w:val="20"/>
        </w:rPr>
        <w:t xml:space="preserve">. </w:t>
      </w:r>
    </w:p>
    <w:p w:rsidR="008112BE" w:rsidRPr="008112BE" w:rsidRDefault="008112BE" w:rsidP="008112B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112BE">
        <w:rPr>
          <w:color w:val="000000"/>
          <w:szCs w:val="20"/>
        </w:rPr>
        <w:t xml:space="preserve">Ze względu na konieczność korekty operatu szacunkowego zmieniła się wartość nieruchomości. </w:t>
      </w:r>
    </w:p>
    <w:p w:rsidR="008112BE" w:rsidRDefault="008112BE" w:rsidP="008112BE">
      <w:pPr>
        <w:spacing w:line="360" w:lineRule="auto"/>
        <w:jc w:val="both"/>
        <w:rPr>
          <w:color w:val="000000"/>
          <w:szCs w:val="20"/>
        </w:rPr>
      </w:pPr>
      <w:r w:rsidRPr="008112BE">
        <w:rPr>
          <w:color w:val="000000"/>
          <w:szCs w:val="20"/>
        </w:rPr>
        <w:t>Z uwagi na powyższe wydanie zarządzenia zmieniającego jest w pełni uzasadnione.</w:t>
      </w:r>
    </w:p>
    <w:p w:rsidR="008112BE" w:rsidRDefault="008112BE" w:rsidP="008112BE">
      <w:pPr>
        <w:spacing w:line="360" w:lineRule="auto"/>
        <w:jc w:val="both"/>
      </w:pPr>
    </w:p>
    <w:p w:rsidR="008112BE" w:rsidRDefault="008112BE" w:rsidP="008112BE">
      <w:pPr>
        <w:keepNext/>
        <w:spacing w:line="360" w:lineRule="auto"/>
        <w:jc w:val="center"/>
      </w:pPr>
      <w:r>
        <w:t>DYREKTOR WYDZIAŁU</w:t>
      </w:r>
    </w:p>
    <w:p w:rsidR="008112BE" w:rsidRPr="008112BE" w:rsidRDefault="008112BE" w:rsidP="008112BE">
      <w:pPr>
        <w:keepNext/>
        <w:spacing w:line="360" w:lineRule="auto"/>
        <w:jc w:val="center"/>
      </w:pPr>
      <w:r>
        <w:t>(-) Magda Albińska</w:t>
      </w:r>
    </w:p>
    <w:sectPr w:rsidR="008112BE" w:rsidRPr="008112BE" w:rsidSect="008112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BE" w:rsidRDefault="008112BE">
      <w:r>
        <w:separator/>
      </w:r>
    </w:p>
  </w:endnote>
  <w:endnote w:type="continuationSeparator" w:id="0">
    <w:p w:rsidR="008112BE" w:rsidRDefault="0081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BE" w:rsidRDefault="008112BE">
      <w:r>
        <w:separator/>
      </w:r>
    </w:p>
  </w:footnote>
  <w:footnote w:type="continuationSeparator" w:id="0">
    <w:p w:rsidR="008112BE" w:rsidRDefault="0081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jęcia na rzecz Miasta Poznania nieruchomości stanowiącej własność Skarbu Państwa – Krajowego Ośrodka Wsparcia Rolnictwa, położonej w Poznaniu przy ulicy Nad Przeźmierką."/>
  </w:docVars>
  <w:rsids>
    <w:rsidRoot w:val="008112BE"/>
    <w:rsid w:val="000607A3"/>
    <w:rsid w:val="00191992"/>
    <w:rsid w:val="001B1D53"/>
    <w:rsid w:val="002946C5"/>
    <w:rsid w:val="002C29F3"/>
    <w:rsid w:val="00607B5D"/>
    <w:rsid w:val="008112B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103</Words>
  <Characters>722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2023-10-30T08:45:00Z</dcterms:created>
  <dcterms:modified xsi:type="dcterms:W3CDTF">2023-10-30T08:45:00Z</dcterms:modified>
</cp:coreProperties>
</file>