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0170">
          <w:t>879/2023/P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0170">
        <w:rPr>
          <w:b/>
          <w:sz w:val="28"/>
        </w:rPr>
        <w:fldChar w:fldCharType="separate"/>
      </w:r>
      <w:r w:rsidR="00660170">
        <w:rPr>
          <w:b/>
          <w:sz w:val="28"/>
        </w:rPr>
        <w:t>28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01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0170">
              <w:rPr>
                <w:b/>
                <w:sz w:val="24"/>
                <w:szCs w:val="24"/>
              </w:rPr>
              <w:fldChar w:fldCharType="separate"/>
            </w:r>
            <w:r w:rsidR="0066017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„Łacina – Północ – część 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017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60170">
        <w:rPr>
          <w:color w:val="000000"/>
          <w:sz w:val="24"/>
          <w:szCs w:val="24"/>
        </w:rPr>
        <w:t>t.j</w:t>
      </w:r>
      <w:proofErr w:type="spellEnd"/>
      <w:r w:rsidRPr="0066017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60170">
        <w:rPr>
          <w:color w:val="000000"/>
          <w:sz w:val="24"/>
          <w:szCs w:val="24"/>
        </w:rPr>
        <w:t>późn</w:t>
      </w:r>
      <w:proofErr w:type="spellEnd"/>
      <w:r w:rsidRPr="00660170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660170">
        <w:rPr>
          <w:color w:val="FF0000"/>
          <w:sz w:val="24"/>
          <w:szCs w:val="24"/>
        </w:rPr>
        <w:t xml:space="preserve"> </w:t>
      </w:r>
      <w:r w:rsidRPr="00660170">
        <w:rPr>
          <w:color w:val="000000"/>
          <w:sz w:val="24"/>
          <w:szCs w:val="24"/>
        </w:rPr>
        <w:t>Miasta Poznania oraz § 1 ust. 1 uchwały Nr XXXIII/518/VII/2016 Rady Miasta Poznania z dnia 12 lipca 2016 r. w sprawie przystąpienia do sporządzenia miejscowego planu zagospodarowania przestrzennego „Łacina – Północ” w Poznaniu zarządza się, co następuje:</w:t>
      </w:r>
    </w:p>
    <w:p w:rsidR="00660170" w:rsidRDefault="00660170" w:rsidP="00660170">
      <w:pPr>
        <w:spacing w:line="360" w:lineRule="auto"/>
        <w:jc w:val="both"/>
        <w:rPr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017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660170">
        <w:rPr>
          <w:color w:val="000000"/>
          <w:sz w:val="24"/>
        </w:rPr>
        <w:t xml:space="preserve"> </w:t>
      </w:r>
      <w:r w:rsidRPr="00660170">
        <w:rPr>
          <w:color w:val="000000"/>
          <w:sz w:val="24"/>
          <w:szCs w:val="24"/>
        </w:rPr>
        <w:t>„Łacina – Północ – część A” w</w:t>
      </w:r>
      <w:r w:rsidR="004E3F89">
        <w:rPr>
          <w:color w:val="000000"/>
          <w:sz w:val="24"/>
          <w:szCs w:val="24"/>
        </w:rPr>
        <w:t> </w:t>
      </w:r>
      <w:r w:rsidRPr="00660170">
        <w:rPr>
          <w:color w:val="000000"/>
          <w:sz w:val="24"/>
          <w:szCs w:val="24"/>
        </w:rPr>
        <w:t>Poznaniu.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0170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XXXIII/518/VII/2016 Rady Miasta Poznania z dnia 12 lipca 2016 r. w</w:t>
      </w:r>
      <w:r w:rsidR="004E3F89">
        <w:rPr>
          <w:color w:val="000000"/>
          <w:sz w:val="24"/>
          <w:szCs w:val="24"/>
        </w:rPr>
        <w:t> </w:t>
      </w:r>
      <w:r w:rsidRPr="00660170">
        <w:rPr>
          <w:color w:val="000000"/>
          <w:sz w:val="24"/>
          <w:szCs w:val="24"/>
        </w:rPr>
        <w:t xml:space="preserve">sprawie przystąpienia do sporządzenia miejscowego planu zagospodarowania przestrzennego „Łacina – Północ” w Poznaniu, ustaleniach „Studium uwarunkowań </w:t>
      </w:r>
      <w:r w:rsidRPr="00660170">
        <w:rPr>
          <w:color w:val="000000"/>
          <w:sz w:val="24"/>
          <w:szCs w:val="24"/>
        </w:rPr>
        <w:lastRenderedPageBreak/>
        <w:t>i</w:t>
      </w:r>
      <w:r w:rsidR="004E3F89">
        <w:rPr>
          <w:color w:val="000000"/>
          <w:sz w:val="24"/>
          <w:szCs w:val="24"/>
        </w:rPr>
        <w:t> </w:t>
      </w:r>
      <w:r w:rsidRPr="00660170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660170" w:rsidRDefault="00660170" w:rsidP="006601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0170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0170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0170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660170" w:rsidRDefault="00660170" w:rsidP="006601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0170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0170">
        <w:rPr>
          <w:color w:val="000000"/>
          <w:sz w:val="24"/>
          <w:szCs w:val="24"/>
        </w:rPr>
        <w:t>Konsultacje społeczne, wskazane w § 1, obejmują obszar położony w rejonie tzw. „Łaciny”, pomiędzy ulicami Jana Pawła II i Kaliską w Poznaniu.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017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60170">
        <w:rPr>
          <w:color w:val="000000"/>
          <w:sz w:val="24"/>
          <w:szCs w:val="24"/>
        </w:rPr>
        <w:t>1. Konsultacje społeczne odbędą się w terminie od 14 grudnia 2023 r. do 5 stycznia 2024 r. na terenie objętym granicami planu określonymi uchwałą Rady Miasta Poznania o</w:t>
      </w:r>
      <w:r w:rsidR="004E3F89">
        <w:rPr>
          <w:color w:val="000000"/>
          <w:sz w:val="24"/>
          <w:szCs w:val="24"/>
        </w:rPr>
        <w:t> </w:t>
      </w:r>
      <w:r w:rsidRPr="0066017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0170">
        <w:rPr>
          <w:color w:val="000000"/>
          <w:sz w:val="24"/>
          <w:szCs w:val="24"/>
        </w:rPr>
        <w:t>2. Materiały informacyjne dotyczące projektu planu miejscowego, o którym mowa w § 1, opublikowane zostaną w dniu 14 grudnia 2023 r. na stronie internetowej Miejskiej Pracowni Urbanistycznej w Poznaniu pod adresem: www.mpu.pl oraz na stronie internetowej Miasta Poznania – wortalu konsultacyjnym – pod adresem: www.poznan.pl/konsultujemy.</w:t>
      </w:r>
    </w:p>
    <w:p w:rsidR="00660170" w:rsidRPr="00660170" w:rsidRDefault="00660170" w:rsidP="006601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0170">
        <w:rPr>
          <w:color w:val="000000"/>
          <w:sz w:val="24"/>
          <w:szCs w:val="24"/>
        </w:rPr>
        <w:t>3. W dniu 14 grudnia 2023 r. odbędzie się spotkanie w formie zdalnej za pomocą środków porozumiewania się na odległość przez jednoczesną transmisję obrazu i dźwięku.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60170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660170">
        <w:rPr>
          <w:color w:val="000000"/>
          <w:sz w:val="24"/>
        </w:rPr>
        <w:t xml:space="preserve"> </w:t>
      </w:r>
      <w:r w:rsidRPr="00660170">
        <w:rPr>
          <w:color w:val="000000"/>
          <w:sz w:val="24"/>
          <w:szCs w:val="24"/>
        </w:rPr>
        <w:t>„Łacina – Północ – część A”</w:t>
      </w:r>
      <w:r w:rsidRPr="00660170">
        <w:rPr>
          <w:color w:val="000000"/>
          <w:sz w:val="24"/>
        </w:rPr>
        <w:t xml:space="preserve">   w Poznaniu</w:t>
      </w:r>
      <w:r w:rsidRPr="00660170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4E3F89">
        <w:rPr>
          <w:color w:val="000000"/>
          <w:sz w:val="24"/>
          <w:szCs w:val="24"/>
        </w:rPr>
        <w:t> </w:t>
      </w:r>
      <w:r w:rsidRPr="00660170">
        <w:rPr>
          <w:color w:val="000000"/>
          <w:sz w:val="24"/>
          <w:szCs w:val="24"/>
        </w:rPr>
        <w:t>Poznaniu.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6017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60170" w:rsidRDefault="00660170" w:rsidP="00660170">
      <w:pPr>
        <w:keepNext/>
        <w:spacing w:line="360" w:lineRule="auto"/>
        <w:rPr>
          <w:color w:val="000000"/>
          <w:sz w:val="24"/>
        </w:rPr>
      </w:pPr>
    </w:p>
    <w:p w:rsidR="00660170" w:rsidRDefault="00660170" w:rsidP="0066017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60170">
        <w:rPr>
          <w:color w:val="000000"/>
          <w:sz w:val="24"/>
          <w:szCs w:val="24"/>
        </w:rPr>
        <w:t>Zarządzenie wchodzi w życie z dniem podpisania.</w:t>
      </w:r>
    </w:p>
    <w:p w:rsidR="00660170" w:rsidRDefault="00660170" w:rsidP="00660170">
      <w:pPr>
        <w:spacing w:line="360" w:lineRule="auto"/>
        <w:jc w:val="both"/>
        <w:rPr>
          <w:color w:val="000000"/>
          <w:sz w:val="24"/>
        </w:rPr>
      </w:pPr>
    </w:p>
    <w:p w:rsidR="00660170" w:rsidRDefault="00660170" w:rsidP="006601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0170" w:rsidRDefault="00660170" w:rsidP="006601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60170" w:rsidRPr="00660170" w:rsidRDefault="00660170" w:rsidP="006601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0170" w:rsidRPr="00660170" w:rsidSect="006601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70" w:rsidRDefault="00660170">
      <w:r>
        <w:separator/>
      </w:r>
    </w:p>
  </w:endnote>
  <w:endnote w:type="continuationSeparator" w:id="0">
    <w:p w:rsidR="00660170" w:rsidRDefault="0066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70" w:rsidRDefault="00660170">
      <w:r>
        <w:separator/>
      </w:r>
    </w:p>
  </w:footnote>
  <w:footnote w:type="continuationSeparator" w:id="0">
    <w:p w:rsidR="00660170" w:rsidRDefault="0066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3r."/>
    <w:docVar w:name="AktNr" w:val="879/2023/P"/>
    <w:docVar w:name="Sprawa" w:val="przeprowadzenia II etapu konsultacji społecznych dotyczących projektu miejscowego planu zagospodarowania przestrzennego „Łacina – Północ – część A” w Poznaniu."/>
  </w:docVars>
  <w:rsids>
    <w:rsidRoot w:val="006601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F8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17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619</Words>
  <Characters>3888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2023-11-29T10:32:00Z</dcterms:created>
  <dcterms:modified xsi:type="dcterms:W3CDTF">2023-11-29T10:32:00Z</dcterms:modified>
</cp:coreProperties>
</file>