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03EF6">
              <w:rPr>
                <w:b/>
              </w:rPr>
              <w:fldChar w:fldCharType="separate"/>
            </w:r>
            <w:r w:rsidR="00703EF6">
              <w:rPr>
                <w:b/>
              </w:rPr>
              <w:t>rozstrzygnięcia otwartego konkursu ofert nr 8/2024 na wspieranie realizacji zadań Miasta Poznania w obszarze „Przeciwdziałania uzależnieniom i patologiom społecznym” przez organizacje pozarządowe oraz podmioty, o których mowa w art. 3 ust. 3 ustawy z dnia 24 kwietnia 2003 roku o działalności pożytku publicznego i 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03EF6" w:rsidRDefault="00FA63B5" w:rsidP="00703EF6">
      <w:pPr>
        <w:spacing w:line="360" w:lineRule="auto"/>
        <w:jc w:val="both"/>
      </w:pPr>
      <w:bookmarkStart w:id="2" w:name="z1"/>
      <w:bookmarkEnd w:id="2"/>
    </w:p>
    <w:p w:rsidR="00703EF6" w:rsidRPr="00703EF6" w:rsidRDefault="00703EF6" w:rsidP="00703E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3EF6">
        <w:rPr>
          <w:color w:val="000000"/>
        </w:rPr>
        <w:t>Zgodnie z treścią art. 11 ust. 1 pkt 1 ustawy z dnia 24 kwietnia 2003 r. o działalności pożytku publicznego i o wolontariacie (</w:t>
      </w:r>
      <w:proofErr w:type="spellStart"/>
      <w:r w:rsidRPr="00703EF6">
        <w:rPr>
          <w:color w:val="000000"/>
        </w:rPr>
        <w:t>t.j</w:t>
      </w:r>
      <w:proofErr w:type="spellEnd"/>
      <w:r w:rsidRPr="00703EF6">
        <w:rPr>
          <w:color w:val="000000"/>
        </w:rPr>
        <w:t>. Dz. U. z 2023 r. poz. 571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703EF6" w:rsidRPr="00703EF6" w:rsidRDefault="00703EF6" w:rsidP="00703E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3EF6">
        <w:rPr>
          <w:color w:val="000000"/>
        </w:rPr>
        <w:t>W dniu 10 listopada 2023 roku Prezydent Miasta Poznania ogłosił otwarty konkurs ofert nr 8/2024 (znak sprawy: ZSS-XIV.524.9.1.2023) w obszarze „Przeciwdziałanie uzależnieniom i</w:t>
      </w:r>
      <w:r w:rsidR="00520DAE">
        <w:rPr>
          <w:color w:val="000000"/>
        </w:rPr>
        <w:t> </w:t>
      </w:r>
      <w:r w:rsidRPr="00703EF6">
        <w:rPr>
          <w:color w:val="000000"/>
        </w:rPr>
        <w:t>patologiom społecznym” na realizację zadania publicznego pod nazwą: „Zapewnienie pomocy dzieciom w ramach placówek wsparcia dziennego realizujących program o</w:t>
      </w:r>
      <w:r w:rsidR="00520DAE">
        <w:rPr>
          <w:color w:val="000000"/>
        </w:rPr>
        <w:t> </w:t>
      </w:r>
      <w:r w:rsidRPr="00703EF6">
        <w:rPr>
          <w:color w:val="000000"/>
        </w:rPr>
        <w:t>charakterze profilaktycznym z obszaru przeciwdziałania uzależnieniom i patologiom społecznym</w:t>
      </w:r>
      <w:r w:rsidRPr="00703EF6">
        <w:rPr>
          <w:color w:val="000000"/>
          <w:szCs w:val="22"/>
        </w:rPr>
        <w:t>”</w:t>
      </w:r>
      <w:r w:rsidRPr="00703EF6">
        <w:rPr>
          <w:color w:val="000000"/>
        </w:rPr>
        <w:t>.</w:t>
      </w:r>
    </w:p>
    <w:p w:rsidR="00703EF6" w:rsidRPr="00703EF6" w:rsidRDefault="00703EF6" w:rsidP="00703E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3EF6">
        <w:rPr>
          <w:color w:val="000000"/>
        </w:rPr>
        <w:t>W odpowiedzi na ogłoszony konkurs wpłynęła 1 oferta.</w:t>
      </w:r>
    </w:p>
    <w:p w:rsidR="00703EF6" w:rsidRPr="00703EF6" w:rsidRDefault="00703EF6" w:rsidP="00703E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3EF6">
        <w:rPr>
          <w:color w:val="000000"/>
        </w:rPr>
        <w:t xml:space="preserve">Zarządzeniem Prezydenta Miasta Poznania Nr 892/2023/P z dnia 5 grudnia 2023 roku powołana została Komisja Konkursowa w celu zaopiniowania ofert złożonych w ramach otwartego konkursu ofert nr 8/2024. Na posiedzeniu w dniu 12 grudnia 2023 roku Komisja Konkursowa zaopiniowała pozytywnie ofertę wskazaną w załączniku do zarządzenia. Oferent spełnia kryteria niezbędne do realizacji projektów dotyczących wspierania rodziny. </w:t>
      </w:r>
    </w:p>
    <w:p w:rsidR="00703EF6" w:rsidRDefault="00703EF6" w:rsidP="00703EF6">
      <w:pPr>
        <w:spacing w:line="360" w:lineRule="auto"/>
        <w:jc w:val="both"/>
        <w:rPr>
          <w:color w:val="000000"/>
        </w:rPr>
      </w:pPr>
      <w:r w:rsidRPr="00703EF6">
        <w:rPr>
          <w:color w:val="000000"/>
        </w:rPr>
        <w:t>W świetle powyższego wydanie zarządzenia jest w pełni uzasadnione.</w:t>
      </w:r>
    </w:p>
    <w:p w:rsidR="00703EF6" w:rsidRDefault="00703EF6" w:rsidP="00703EF6">
      <w:pPr>
        <w:spacing w:line="360" w:lineRule="auto"/>
        <w:jc w:val="both"/>
      </w:pPr>
    </w:p>
    <w:p w:rsidR="00703EF6" w:rsidRDefault="00703EF6" w:rsidP="00703EF6">
      <w:pPr>
        <w:keepNext/>
        <w:spacing w:line="360" w:lineRule="auto"/>
        <w:jc w:val="center"/>
      </w:pPr>
      <w:r>
        <w:lastRenderedPageBreak/>
        <w:t>ZASTĘPCZYNI DYREKTORKI</w:t>
      </w:r>
    </w:p>
    <w:p w:rsidR="00703EF6" w:rsidRPr="00703EF6" w:rsidRDefault="00703EF6" w:rsidP="00703EF6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703EF6" w:rsidRPr="00703EF6" w:rsidSect="00703E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EF6" w:rsidRDefault="00703EF6">
      <w:r>
        <w:separator/>
      </w:r>
    </w:p>
  </w:endnote>
  <w:endnote w:type="continuationSeparator" w:id="0">
    <w:p w:rsidR="00703EF6" w:rsidRDefault="0070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EF6" w:rsidRDefault="00703EF6">
      <w:r>
        <w:separator/>
      </w:r>
    </w:p>
  </w:footnote>
  <w:footnote w:type="continuationSeparator" w:id="0">
    <w:p w:rsidR="00703EF6" w:rsidRDefault="00703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/2024 na wspieranie realizacji zadań Miasta Poznania w obszarze „Przeciwdziałania uzależnieniom i patologiom społecznym” przez organizacje pozarządowe oraz podmioty, o których mowa w art. 3 ust. 3 ustawy z dnia 24 kwietnia 2003 roku o działalności pożytku publicznego i o wolontariacie, w 2024 roku."/>
  </w:docVars>
  <w:rsids>
    <w:rsidRoot w:val="00703EF6"/>
    <w:rsid w:val="000607A3"/>
    <w:rsid w:val="001B1D53"/>
    <w:rsid w:val="0022095A"/>
    <w:rsid w:val="002946C5"/>
    <w:rsid w:val="002C29F3"/>
    <w:rsid w:val="00520DAE"/>
    <w:rsid w:val="00703EF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257</Words>
  <Characters>1659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2023-12-19T10:58:00Z</dcterms:created>
  <dcterms:modified xsi:type="dcterms:W3CDTF">2023-12-19T10:58:00Z</dcterms:modified>
</cp:coreProperties>
</file>