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5279">
              <w:rPr>
                <w:b/>
              </w:rPr>
              <w:fldChar w:fldCharType="separate"/>
            </w:r>
            <w:r w:rsidR="00D75279">
              <w:rPr>
                <w:b/>
              </w:rPr>
              <w:t>zarządzenie w sprawie wprowadzenia w życie Regulaminu pracy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5279" w:rsidRDefault="00FA63B5" w:rsidP="00D75279">
      <w:pPr>
        <w:spacing w:line="360" w:lineRule="auto"/>
        <w:jc w:val="both"/>
      </w:pPr>
      <w:bookmarkStart w:id="2" w:name="z1"/>
      <w:bookmarkEnd w:id="2"/>
    </w:p>
    <w:p w:rsidR="00D75279" w:rsidRPr="00D75279" w:rsidRDefault="00D75279" w:rsidP="00D752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5279">
        <w:rPr>
          <w:color w:val="000000"/>
        </w:rPr>
        <w:t>Powodem wydania nowelizacji Regulaminu jest potrzeba wdrożenia nowych rozwiązań, będących efektem analizy dotychczasowych postanowień Regulaminu, skutkująca dążeniem do usprawnienia i polepszenia zasad organizacji pracy w Urzędzie, odnoszących się w tym przypadku do:</w:t>
      </w:r>
    </w:p>
    <w:p w:rsidR="00D75279" w:rsidRPr="00D75279" w:rsidRDefault="00D75279" w:rsidP="00D752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5279">
        <w:rPr>
          <w:color w:val="000000"/>
        </w:rPr>
        <w:t>1. stosowania systemów informatycznych do monitorowania pracy procesu pracy (wzmocnienie obecnie stosowanych systemów zabezpieczeń);</w:t>
      </w:r>
    </w:p>
    <w:p w:rsidR="00D75279" w:rsidRPr="00D75279" w:rsidRDefault="00D75279" w:rsidP="00D752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5279">
        <w:rPr>
          <w:color w:val="000000"/>
        </w:rPr>
        <w:t>2. ubiegania się o legitymacje służbowe (ta kwestia do tej pory nie była uregulowana);</w:t>
      </w:r>
    </w:p>
    <w:p w:rsidR="00D75279" w:rsidRPr="00D75279" w:rsidRDefault="00D75279" w:rsidP="00D752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5279">
        <w:rPr>
          <w:color w:val="000000"/>
        </w:rPr>
        <w:t>3. ubiegania się o refundację okularów/soczewek do pracy przed monitorami ekranowymi (nowe zasady obiegu dokumentów, nowa kwota refundacji);</w:t>
      </w:r>
    </w:p>
    <w:p w:rsidR="00D75279" w:rsidRDefault="00D75279" w:rsidP="00D75279">
      <w:pPr>
        <w:spacing w:line="360" w:lineRule="auto"/>
        <w:jc w:val="both"/>
        <w:rPr>
          <w:color w:val="000000"/>
        </w:rPr>
      </w:pPr>
      <w:r w:rsidRPr="00D75279">
        <w:rPr>
          <w:color w:val="000000"/>
        </w:rPr>
        <w:t>4. pokrywania kosztów zakupu i konserwacji odzieży i obuwia roboczego oraz odzieży reprezentacyjnej (nowe zasady obiegu dokumentów).</w:t>
      </w:r>
    </w:p>
    <w:p w:rsidR="00D75279" w:rsidRDefault="00D75279" w:rsidP="00D75279">
      <w:pPr>
        <w:spacing w:line="360" w:lineRule="auto"/>
        <w:jc w:val="both"/>
      </w:pPr>
    </w:p>
    <w:p w:rsidR="00D75279" w:rsidRDefault="00D75279" w:rsidP="00D75279">
      <w:pPr>
        <w:keepNext/>
        <w:spacing w:line="360" w:lineRule="auto"/>
        <w:jc w:val="center"/>
      </w:pPr>
      <w:r>
        <w:t>DYREKTOR WYDZIAŁU</w:t>
      </w:r>
    </w:p>
    <w:p w:rsidR="00D75279" w:rsidRPr="00D75279" w:rsidRDefault="00D75279" w:rsidP="00D75279">
      <w:pPr>
        <w:keepNext/>
        <w:spacing w:line="360" w:lineRule="auto"/>
        <w:jc w:val="center"/>
      </w:pPr>
      <w:r>
        <w:t>(-) Wojciech Kasprzak</w:t>
      </w:r>
    </w:p>
    <w:sectPr w:rsidR="00D75279" w:rsidRPr="00D75279" w:rsidSect="00D752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79" w:rsidRDefault="00D75279">
      <w:r>
        <w:separator/>
      </w:r>
    </w:p>
  </w:endnote>
  <w:endnote w:type="continuationSeparator" w:id="0">
    <w:p w:rsidR="00D75279" w:rsidRDefault="00D7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79" w:rsidRDefault="00D75279">
      <w:r>
        <w:separator/>
      </w:r>
    </w:p>
  </w:footnote>
  <w:footnote w:type="continuationSeparator" w:id="0">
    <w:p w:rsidR="00D75279" w:rsidRDefault="00D7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pracy Urzędu Miasta Poznania."/>
  </w:docVars>
  <w:rsids>
    <w:rsidRoot w:val="00D75279"/>
    <w:rsid w:val="000607A3"/>
    <w:rsid w:val="00191992"/>
    <w:rsid w:val="001B1D53"/>
    <w:rsid w:val="002946C5"/>
    <w:rsid w:val="002C29F3"/>
    <w:rsid w:val="008C68E6"/>
    <w:rsid w:val="009527F3"/>
    <w:rsid w:val="00AA04BE"/>
    <w:rsid w:val="00AC4582"/>
    <w:rsid w:val="00B35496"/>
    <w:rsid w:val="00B76696"/>
    <w:rsid w:val="00CD2456"/>
    <w:rsid w:val="00D752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124</Words>
  <Characters>887</Characters>
  <Application>Microsoft Office Word</Application>
  <DocSecurity>0</DocSecurity>
  <Lines>25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2024-01-05T08:18:00Z</dcterms:created>
  <dcterms:modified xsi:type="dcterms:W3CDTF">2024-01-05T08:18:00Z</dcterms:modified>
</cp:coreProperties>
</file>