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D5F4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5F4F">
              <w:rPr>
                <w:b/>
              </w:rPr>
              <w:fldChar w:fldCharType="separate"/>
            </w:r>
            <w:r w:rsidR="001D5F4F">
              <w:rPr>
                <w:b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5F4F" w:rsidRDefault="00FA63B5" w:rsidP="001D5F4F">
      <w:pPr>
        <w:spacing w:line="360" w:lineRule="auto"/>
        <w:jc w:val="both"/>
      </w:pPr>
      <w:bookmarkStart w:id="2" w:name="z1"/>
      <w:bookmarkEnd w:id="2"/>
    </w:p>
    <w:p w:rsidR="001D5F4F" w:rsidRPr="001D5F4F" w:rsidRDefault="001D5F4F" w:rsidP="001D5F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5F4F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1D5F4F" w:rsidRPr="001D5F4F" w:rsidRDefault="001D5F4F" w:rsidP="001D5F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5F4F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2024 r. działać będzie 9 tego typu ośrodków wsparcia.</w:t>
      </w:r>
    </w:p>
    <w:p w:rsidR="001D5F4F" w:rsidRPr="001D5F4F" w:rsidRDefault="001D5F4F" w:rsidP="001D5F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5F4F">
        <w:rPr>
          <w:color w:val="000000"/>
        </w:rPr>
        <w:t xml:space="preserve">Zwiększono plan dotacji celowej na 2024 r. dla Środowiskowego Domu Samopomocy „Zielone Centrum”, ul. </w:t>
      </w:r>
      <w:proofErr w:type="spellStart"/>
      <w:r w:rsidRPr="001D5F4F">
        <w:rPr>
          <w:color w:val="000000"/>
        </w:rPr>
        <w:t>Garbary</w:t>
      </w:r>
      <w:proofErr w:type="spellEnd"/>
      <w:r w:rsidRPr="001D5F4F">
        <w:rPr>
          <w:color w:val="000000"/>
        </w:rPr>
        <w:t xml:space="preserve"> 47, 61-869 Poznań, o 112 648,44 zł (słownie: sto dwanaście tysięcy sześćset czterdzieści osiem złotych 44/100),w celu dostosowania do obowiązującego planu finansowego.</w:t>
      </w:r>
    </w:p>
    <w:p w:rsidR="001D5F4F" w:rsidRDefault="001D5F4F" w:rsidP="001D5F4F">
      <w:pPr>
        <w:spacing w:line="360" w:lineRule="auto"/>
        <w:jc w:val="both"/>
        <w:rPr>
          <w:color w:val="000000"/>
        </w:rPr>
      </w:pPr>
      <w:r w:rsidRPr="001D5F4F">
        <w:rPr>
          <w:color w:val="000000"/>
        </w:rPr>
        <w:t>W świetle powyższego wydanie zarządzenia jest w pełni uzasadnione.</w:t>
      </w:r>
    </w:p>
    <w:p w:rsidR="001D5F4F" w:rsidRDefault="001D5F4F" w:rsidP="001D5F4F">
      <w:pPr>
        <w:spacing w:line="360" w:lineRule="auto"/>
        <w:jc w:val="both"/>
      </w:pPr>
    </w:p>
    <w:p w:rsidR="001D5F4F" w:rsidRDefault="001D5F4F" w:rsidP="001D5F4F">
      <w:pPr>
        <w:keepNext/>
        <w:spacing w:line="360" w:lineRule="auto"/>
        <w:jc w:val="center"/>
      </w:pPr>
      <w:r>
        <w:lastRenderedPageBreak/>
        <w:t>ZASTĘPCA DYREKTORA</w:t>
      </w:r>
    </w:p>
    <w:p w:rsidR="001D5F4F" w:rsidRPr="001D5F4F" w:rsidRDefault="001D5F4F" w:rsidP="001D5F4F">
      <w:pPr>
        <w:keepNext/>
        <w:spacing w:line="360" w:lineRule="auto"/>
        <w:jc w:val="center"/>
      </w:pPr>
      <w:r>
        <w:t>(-) Łukasz Judek</w:t>
      </w:r>
    </w:p>
    <w:sectPr w:rsidR="001D5F4F" w:rsidRPr="001D5F4F" w:rsidSect="001D5F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4F" w:rsidRDefault="001D5F4F">
      <w:r>
        <w:separator/>
      </w:r>
    </w:p>
  </w:endnote>
  <w:endnote w:type="continuationSeparator" w:id="0">
    <w:p w:rsidR="001D5F4F" w:rsidRDefault="001D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4F" w:rsidRDefault="001D5F4F">
      <w:r>
        <w:separator/>
      </w:r>
    </w:p>
  </w:footnote>
  <w:footnote w:type="continuationSeparator" w:id="0">
    <w:p w:rsidR="001D5F4F" w:rsidRDefault="001D5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1D5F4F"/>
    <w:rsid w:val="000607A3"/>
    <w:rsid w:val="00191992"/>
    <w:rsid w:val="001B1D53"/>
    <w:rsid w:val="001D5F4F"/>
    <w:rsid w:val="002946C5"/>
    <w:rsid w:val="002C29F3"/>
    <w:rsid w:val="008C68E6"/>
    <w:rsid w:val="00AA04BE"/>
    <w:rsid w:val="00AC4582"/>
    <w:rsid w:val="00B35496"/>
    <w:rsid w:val="00B76696"/>
    <w:rsid w:val="00CD2456"/>
    <w:rsid w:val="00ED2D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241</Words>
  <Characters>1576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2024-01-11T11:43:00Z</dcterms:created>
  <dcterms:modified xsi:type="dcterms:W3CDTF">2024-01-11T11:43:00Z</dcterms:modified>
</cp:coreProperties>
</file>