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0D1">
          <w:t>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30D1">
        <w:rPr>
          <w:b/>
          <w:sz w:val="28"/>
        </w:rPr>
        <w:fldChar w:fldCharType="separate"/>
      </w:r>
      <w:r w:rsidR="004630D1">
        <w:rPr>
          <w:b/>
          <w:sz w:val="28"/>
        </w:rPr>
        <w:t>11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0D1">
              <w:rPr>
                <w:b/>
                <w:sz w:val="24"/>
                <w:szCs w:val="24"/>
              </w:rPr>
              <w:fldChar w:fldCharType="separate"/>
            </w:r>
            <w:r w:rsidR="004630D1">
              <w:rPr>
                <w:b/>
                <w:sz w:val="24"/>
                <w:szCs w:val="24"/>
              </w:rPr>
              <w:t>zasad zlecania i rozliczania z realizacji zadań powierzonych do wykonania spółce Poznańskie Inwestycje Miejskie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30D1" w:rsidP="004630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30D1">
        <w:rPr>
          <w:color w:val="000000"/>
          <w:sz w:val="24"/>
        </w:rPr>
        <w:t>Na podstawie art. 30 ust. 1 w związku z art. 30 ust. 2 pkt 2 i 4 ustawy z dnia 8 marca 1990 r. o</w:t>
      </w:r>
      <w:r w:rsidR="00557C8E">
        <w:rPr>
          <w:color w:val="000000"/>
          <w:sz w:val="24"/>
        </w:rPr>
        <w:t> </w:t>
      </w:r>
      <w:r w:rsidRPr="004630D1">
        <w:rPr>
          <w:color w:val="000000"/>
          <w:sz w:val="24"/>
        </w:rPr>
        <w:t>samorządzie gminnym (</w:t>
      </w:r>
      <w:proofErr w:type="spellStart"/>
      <w:r w:rsidRPr="004630D1">
        <w:rPr>
          <w:color w:val="000000"/>
          <w:sz w:val="24"/>
        </w:rPr>
        <w:t>t.j</w:t>
      </w:r>
      <w:proofErr w:type="spellEnd"/>
      <w:r w:rsidRPr="004630D1">
        <w:rPr>
          <w:color w:val="000000"/>
          <w:sz w:val="24"/>
        </w:rPr>
        <w:t xml:space="preserve">. Dz. U. z 2023 r. poz. 40 z </w:t>
      </w:r>
      <w:proofErr w:type="spellStart"/>
      <w:r w:rsidRPr="004630D1">
        <w:rPr>
          <w:color w:val="000000"/>
          <w:sz w:val="24"/>
        </w:rPr>
        <w:t>późn</w:t>
      </w:r>
      <w:proofErr w:type="spellEnd"/>
      <w:r w:rsidRPr="004630D1">
        <w:rPr>
          <w:color w:val="000000"/>
          <w:sz w:val="24"/>
        </w:rPr>
        <w:t>. zm.) oraz art. 2 ustawy z dnia 20 grudnia 1996 r. o gospodarce komunalnej (</w:t>
      </w:r>
      <w:proofErr w:type="spellStart"/>
      <w:r w:rsidRPr="004630D1">
        <w:rPr>
          <w:color w:val="000000"/>
          <w:sz w:val="24"/>
        </w:rPr>
        <w:t>t.j</w:t>
      </w:r>
      <w:proofErr w:type="spellEnd"/>
      <w:r w:rsidRPr="004630D1">
        <w:rPr>
          <w:color w:val="000000"/>
          <w:sz w:val="24"/>
        </w:rPr>
        <w:t>. Dz. U. z 2021 r. poz. 679), w związku z</w:t>
      </w:r>
      <w:r w:rsidR="00557C8E">
        <w:rPr>
          <w:color w:val="000000"/>
          <w:sz w:val="24"/>
        </w:rPr>
        <w:t> </w:t>
      </w:r>
      <w:r w:rsidRPr="004630D1">
        <w:rPr>
          <w:color w:val="000000"/>
          <w:sz w:val="24"/>
        </w:rPr>
        <w:t>uchwałą Nr LXII/959/VI/2014 Rady Miasta Poznania z dnia 28 stycznia 2014 r. w sprawie utworzenia spółki dotyczącej realizacji inwestycji miejskich zarządza się, co następuje:</w:t>
      </w:r>
    </w:p>
    <w:p w:rsidR="004630D1" w:rsidRDefault="004630D1" w:rsidP="004630D1">
      <w:pPr>
        <w:spacing w:line="360" w:lineRule="auto"/>
        <w:jc w:val="both"/>
        <w:rPr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0D1">
        <w:rPr>
          <w:color w:val="000000"/>
          <w:sz w:val="24"/>
          <w:szCs w:val="24"/>
        </w:rPr>
        <w:t>Mając na uwadze, że celem działalności spółki Poznańskie Inwestycje Miejskie sp. z o.o. (dalej: Spółka) jest realizowanie zadań użyteczności publicznej na warunkach określonych przepisami ustawy z dnia 20 grudnia 1996 r. o gospodarce komunalnej, w szczególności zadań własnych gminy w rozumieniu ustawy z dnia 8 marca 1990 r. o samorządzie gminnym z zakresu budowy, przebudowy, modernizacji lub remontu gminnych budynków, budowli, dróg, ulic, obiektów inżynierskich, placów, parkingów, obiektów sportowych, oświatowych i</w:t>
      </w:r>
      <w:r w:rsidR="00557C8E">
        <w:rPr>
          <w:color w:val="000000"/>
          <w:sz w:val="24"/>
          <w:szCs w:val="24"/>
        </w:rPr>
        <w:t> </w:t>
      </w:r>
      <w:r w:rsidRPr="004630D1">
        <w:rPr>
          <w:color w:val="000000"/>
          <w:sz w:val="24"/>
          <w:szCs w:val="24"/>
        </w:rPr>
        <w:t>innych obiektów kubaturowych, służących realizacji zadań własnych Miasta Poznania oraz, że Spółka realizuje wyznaczony przez Miasto cel poprzez zastępstwo inwestorskie, w</w:t>
      </w:r>
      <w:r w:rsidR="00557C8E">
        <w:rPr>
          <w:color w:val="000000"/>
          <w:sz w:val="24"/>
          <w:szCs w:val="24"/>
        </w:rPr>
        <w:t> </w:t>
      </w:r>
      <w:r w:rsidRPr="004630D1">
        <w:rPr>
          <w:color w:val="000000"/>
          <w:sz w:val="24"/>
          <w:szCs w:val="24"/>
        </w:rPr>
        <w:t>szczególności przez: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tworzenie lub pozyskiwanie kosztorysów,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uzyskiwanie projektów budowlanych,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podejmowanie czynności niezbędnych do uzyskania decyzji o warunkach zabudowy i zagospodarowania terenu, decyzji lokalizacyjnej inwestycji celu publicznego oraz innych decyzji, opinii, uzgodnień i zezwoleń związanych z</w:t>
      </w:r>
      <w:r w:rsidR="00557C8E">
        <w:rPr>
          <w:color w:val="000000"/>
          <w:sz w:val="24"/>
          <w:szCs w:val="24"/>
        </w:rPr>
        <w:t> </w:t>
      </w:r>
      <w:r w:rsidRPr="004630D1">
        <w:rPr>
          <w:color w:val="000000"/>
          <w:sz w:val="24"/>
          <w:szCs w:val="24"/>
        </w:rPr>
        <w:t>procesem uzyskiwania pozwoleń na budowę,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lastRenderedPageBreak/>
        <w:t>- uzyskiwanie ekspertyz budowlanych i innych opracowań oraz dokumentacji niezbędnej do uzyskania pozwoleń na budowę, a także niezbędnej do wyłonienia wykonawcy robót oraz zawieranie w tym celu umów z podmiotami trzecimi,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nadzór inwestorski nad realizowanymi pracami oraz kontrolowanie rozliczeń budów,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dokonywanie przeglądów technicznych, odbiorów częściowych, odbiorów końcowych inwestycji,</w:t>
      </w: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- dochodzenie roszczeń od wykonawców z tytułu wad i usterek (kary umowne, gwarancje),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t>ustala się zasady zlecania i rozliczania realizacji zadań użyteczności publicznej powierzonych do wykonywania Spółce, zwane w dalszej treści zarządzenia „Zasadami”, w brzmieniu jak w</w:t>
      </w:r>
      <w:r w:rsidR="00557C8E">
        <w:rPr>
          <w:color w:val="000000"/>
          <w:sz w:val="24"/>
          <w:szCs w:val="24"/>
        </w:rPr>
        <w:t> </w:t>
      </w:r>
      <w:r w:rsidRPr="004630D1">
        <w:rPr>
          <w:color w:val="000000"/>
          <w:sz w:val="24"/>
          <w:szCs w:val="24"/>
        </w:rPr>
        <w:t>załączniku do zarządzenia.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Default="004630D1" w:rsidP="004630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0D1">
        <w:rPr>
          <w:color w:val="000000"/>
          <w:sz w:val="24"/>
          <w:szCs w:val="24"/>
        </w:rPr>
        <w:t>Okres powierzenia Spółce zadań na zasadach wynikających z decyzji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7/3 z dnia 11 stycznia 2012 r.) rozpoczyna się w dniu 1 stycznia 2024 r. i kończy w dniu 31 grudnia 2033 r.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Default="004630D1" w:rsidP="004630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0D1">
        <w:rPr>
          <w:color w:val="000000"/>
          <w:sz w:val="24"/>
          <w:szCs w:val="24"/>
        </w:rPr>
        <w:t>Jednostki organizacyjne Miasta, jak i wszelkie inne podmioty wskazane w Zasadach są zobowiązane do współpracy ze Spółką w zakresie realizacji powierzonego Spółce zadania na warunkach określonych w Zasadach.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Pr="004630D1" w:rsidRDefault="004630D1" w:rsidP="004630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30D1">
        <w:rPr>
          <w:color w:val="000000"/>
          <w:sz w:val="24"/>
          <w:szCs w:val="24"/>
        </w:rPr>
        <w:t>1. Przepisy niniejszego zarządzenia mają zastosowanie do powierzania Spółce Działań Powierzonych oraz obliczania Akceptowalnego Poziomu Wynagrodzenia lub Maksymalnej Kwoty Rekompensaty w okresie powierzenia, o którym mowa w par. 2.</w:t>
      </w:r>
    </w:p>
    <w:p w:rsidR="004630D1" w:rsidRDefault="004630D1" w:rsidP="004630D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30D1">
        <w:rPr>
          <w:color w:val="000000"/>
          <w:sz w:val="24"/>
          <w:szCs w:val="24"/>
        </w:rPr>
        <w:lastRenderedPageBreak/>
        <w:t>2. Przepisy niniejszego zarządzenia mają również zastosowanie do rozliczenia pobranego od 1 stycznia 2024 r. wynagrodzenia dotyczącego Zadań Inwestycyjnych niezakończonych w</w:t>
      </w:r>
      <w:r w:rsidR="00557C8E">
        <w:rPr>
          <w:color w:val="000000"/>
          <w:sz w:val="24"/>
          <w:szCs w:val="24"/>
        </w:rPr>
        <w:t> </w:t>
      </w:r>
      <w:r w:rsidRPr="004630D1">
        <w:rPr>
          <w:color w:val="000000"/>
          <w:sz w:val="24"/>
          <w:szCs w:val="24"/>
        </w:rPr>
        <w:t>poprzednim okresie powierzenia.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Default="004630D1" w:rsidP="004630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30D1">
        <w:rPr>
          <w:color w:val="000000"/>
          <w:sz w:val="24"/>
          <w:szCs w:val="24"/>
        </w:rPr>
        <w:t>Wykonanie zarządzenia powierza się dyrektorom wydziałów Urzędu Miasta Poznania, kierownikom jednostek organizacyjnych Miasta Poznania i Spółce.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630D1" w:rsidRDefault="004630D1" w:rsidP="004630D1">
      <w:pPr>
        <w:keepNext/>
        <w:spacing w:line="360" w:lineRule="auto"/>
        <w:rPr>
          <w:color w:val="000000"/>
          <w:sz w:val="24"/>
        </w:rPr>
      </w:pPr>
    </w:p>
    <w:p w:rsidR="004630D1" w:rsidRDefault="004630D1" w:rsidP="004630D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630D1">
        <w:rPr>
          <w:color w:val="000000"/>
          <w:sz w:val="24"/>
          <w:szCs w:val="24"/>
        </w:rPr>
        <w:t>Zarządzenie wchodzi w życie z dniem 1 stycznia 2024 r.</w:t>
      </w:r>
    </w:p>
    <w:p w:rsidR="004630D1" w:rsidRDefault="004630D1" w:rsidP="004630D1">
      <w:pPr>
        <w:spacing w:line="360" w:lineRule="auto"/>
        <w:jc w:val="both"/>
        <w:rPr>
          <w:color w:val="000000"/>
          <w:sz w:val="24"/>
        </w:rPr>
      </w:pPr>
    </w:p>
    <w:p w:rsidR="004630D1" w:rsidRDefault="004630D1" w:rsidP="004630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630D1" w:rsidRPr="004630D1" w:rsidRDefault="004630D1" w:rsidP="004630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30D1" w:rsidRPr="004630D1" w:rsidSect="004630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D1" w:rsidRDefault="004630D1">
      <w:r>
        <w:separator/>
      </w:r>
    </w:p>
  </w:endnote>
  <w:endnote w:type="continuationSeparator" w:id="0">
    <w:p w:rsidR="004630D1" w:rsidRDefault="0046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D1" w:rsidRDefault="004630D1">
      <w:r>
        <w:separator/>
      </w:r>
    </w:p>
  </w:footnote>
  <w:footnote w:type="continuationSeparator" w:id="0">
    <w:p w:rsidR="004630D1" w:rsidRDefault="0046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4r."/>
    <w:docVar w:name="AktNr" w:val="22/2024/P"/>
    <w:docVar w:name="Sprawa" w:val="zasad zlecania i rozliczania z realizacji zadań powierzonych do wykonania spółce Poznańskie Inwestycje Miejskie sp. z o.o."/>
  </w:docVars>
  <w:rsids>
    <w:rsidRoot w:val="004630D1"/>
    <w:rsid w:val="00072485"/>
    <w:rsid w:val="000C07FF"/>
    <w:rsid w:val="000E2E12"/>
    <w:rsid w:val="00167A3B"/>
    <w:rsid w:val="002C4925"/>
    <w:rsid w:val="003679C6"/>
    <w:rsid w:val="00373368"/>
    <w:rsid w:val="00451FF2"/>
    <w:rsid w:val="004630D1"/>
    <w:rsid w:val="004C5AE8"/>
    <w:rsid w:val="00546155"/>
    <w:rsid w:val="005576D9"/>
    <w:rsid w:val="00557C8E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563</Words>
  <Characters>3392</Characters>
  <Application>Microsoft Office Word</Application>
  <DocSecurity>0</DocSecurity>
  <Lines>86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2024-01-12T09:35:00Z</dcterms:created>
  <dcterms:modified xsi:type="dcterms:W3CDTF">2024-01-12T09:35:00Z</dcterms:modified>
</cp:coreProperties>
</file>