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316D">
              <w:rPr>
                <w:b/>
              </w:rPr>
              <w:fldChar w:fldCharType="separate"/>
            </w:r>
            <w:r w:rsidR="0064316D">
              <w:rPr>
                <w:b/>
              </w:rPr>
              <w:t>ogłoszenia wykazu nieruchomości położonej w Poznaniu przy ul. Ogrodowej, stanowiącej współwłasność Miasta Poznania w udziale wynoszącym 3005/12256 części, przeznaczonym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316D" w:rsidRDefault="00FA63B5" w:rsidP="0064316D">
      <w:pPr>
        <w:spacing w:line="360" w:lineRule="auto"/>
        <w:jc w:val="both"/>
      </w:pPr>
      <w:bookmarkStart w:id="2" w:name="z1"/>
      <w:bookmarkEnd w:id="2"/>
    </w:p>
    <w:p w:rsidR="0064316D" w:rsidRPr="0064316D" w:rsidRDefault="0064316D" w:rsidP="006431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t>Nieruchomość opisana w § 1 zarządzenia oraz w załączniku do zarządzenia stanowi współwłasność Miasta Poznania i osoby prawnej.</w:t>
      </w:r>
    </w:p>
    <w:p w:rsidR="0064316D" w:rsidRPr="0064316D" w:rsidRDefault="0064316D" w:rsidP="0064316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4316D">
        <w:rPr>
          <w:color w:val="000000"/>
          <w:szCs w:val="20"/>
        </w:rPr>
        <w:t xml:space="preserve">Zgodnie z miejscowym planem zagospodarowania przestrzennego „W rejonie Pasażu Apollo” w Poznaniu, zatwierdzonym uchwałą Nr XXXIII/549/VIII/2020 Rady Miasta Poznania z dnia 14 lipca 2020 r. (Dz. Urz. Woj. </w:t>
      </w:r>
      <w:proofErr w:type="spellStart"/>
      <w:r w:rsidRPr="0064316D">
        <w:rPr>
          <w:color w:val="000000"/>
          <w:szCs w:val="20"/>
        </w:rPr>
        <w:t>Wielk</w:t>
      </w:r>
      <w:proofErr w:type="spellEnd"/>
      <w:r w:rsidRPr="0064316D">
        <w:rPr>
          <w:color w:val="000000"/>
          <w:szCs w:val="20"/>
        </w:rPr>
        <w:t xml:space="preserve">. z 2020 r. poz. 5998), nieruchomość położona jest na obszarze oznaczonym symbolem: </w:t>
      </w:r>
      <w:r w:rsidRPr="0064316D">
        <w:rPr>
          <w:b/>
          <w:bCs/>
          <w:i/>
          <w:iCs/>
          <w:color w:val="000000"/>
          <w:szCs w:val="20"/>
        </w:rPr>
        <w:t>MW/U – teren zabudowy mieszkaniowej wielorodzinnej lub zabudowy usługowej.</w:t>
      </w:r>
    </w:p>
    <w:p w:rsidR="0064316D" w:rsidRPr="0064316D" w:rsidRDefault="0064316D" w:rsidP="006431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t>Powyższe potwierdził Wydział Urbanistyki i Architektury w piśmie nr UA-IV.6724.1756.2023 z dnia 29 września 2023 r.</w:t>
      </w:r>
    </w:p>
    <w:p w:rsidR="0064316D" w:rsidRPr="0064316D" w:rsidRDefault="0064316D" w:rsidP="006431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t xml:space="preserve">Zgodnie z zapisem działu II KW PO1P/00365824/2 nieruchomość stanowi współwłasność Miasta Poznania i osoby prawnej, która jest zainteresowana nabyciem 3005/12256 udziału Miasta Poznania. </w:t>
      </w:r>
    </w:p>
    <w:p w:rsidR="0064316D" w:rsidRPr="0064316D" w:rsidRDefault="0064316D" w:rsidP="0064316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t>Na podstawie art. 35 ust. 1 ustawy o gospodarce nieruchomościami prezydent miasta sporządza i podaje do publicznej wiadomości wykaz nieruchomości przeznaczonych do zbycia.</w:t>
      </w:r>
    </w:p>
    <w:p w:rsidR="0064316D" w:rsidRPr="0064316D" w:rsidRDefault="0064316D" w:rsidP="0064316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7A5319">
        <w:rPr>
          <w:color w:val="000000"/>
          <w:szCs w:val="20"/>
        </w:rPr>
        <w:t> </w:t>
      </w:r>
      <w:r w:rsidRPr="0064316D">
        <w:rPr>
          <w:color w:val="000000"/>
          <w:szCs w:val="20"/>
        </w:rPr>
        <w:t>zamieszczeniu tego wykazu podaje się do publicznej wiadomości poprzez ogłoszenie w</w:t>
      </w:r>
      <w:r w:rsidR="007A5319">
        <w:rPr>
          <w:color w:val="000000"/>
          <w:szCs w:val="20"/>
        </w:rPr>
        <w:t> </w:t>
      </w:r>
      <w:r w:rsidRPr="0064316D">
        <w:rPr>
          <w:color w:val="000000"/>
          <w:szCs w:val="20"/>
        </w:rPr>
        <w:t>prasie lokalnej o zasięgu obejmującym co najmniej powiat, na terenie którego położona jest nieruchomość.</w:t>
      </w:r>
    </w:p>
    <w:p w:rsidR="0064316D" w:rsidRDefault="0064316D" w:rsidP="0064316D">
      <w:pPr>
        <w:spacing w:line="360" w:lineRule="auto"/>
        <w:jc w:val="both"/>
        <w:rPr>
          <w:color w:val="000000"/>
          <w:szCs w:val="20"/>
        </w:rPr>
      </w:pPr>
      <w:r w:rsidRPr="0064316D">
        <w:rPr>
          <w:color w:val="000000"/>
          <w:szCs w:val="20"/>
        </w:rPr>
        <w:lastRenderedPageBreak/>
        <w:t>Z uwagi na powyższe podjęcie zarządzenia jest słuszne i uzasadnione.</w:t>
      </w:r>
    </w:p>
    <w:p w:rsidR="0064316D" w:rsidRDefault="0064316D" w:rsidP="0064316D">
      <w:pPr>
        <w:spacing w:line="360" w:lineRule="auto"/>
        <w:jc w:val="both"/>
      </w:pPr>
    </w:p>
    <w:p w:rsidR="0064316D" w:rsidRDefault="0064316D" w:rsidP="0064316D">
      <w:pPr>
        <w:keepNext/>
        <w:spacing w:line="360" w:lineRule="auto"/>
        <w:jc w:val="center"/>
      </w:pPr>
      <w:r>
        <w:t>DYREKTOR WYDZIAŁU</w:t>
      </w:r>
    </w:p>
    <w:p w:rsidR="0064316D" w:rsidRPr="0064316D" w:rsidRDefault="0064316D" w:rsidP="0064316D">
      <w:pPr>
        <w:keepNext/>
        <w:spacing w:line="360" w:lineRule="auto"/>
        <w:jc w:val="center"/>
      </w:pPr>
      <w:r>
        <w:t>(-) Magda Albińska</w:t>
      </w:r>
    </w:p>
    <w:sectPr w:rsidR="0064316D" w:rsidRPr="0064316D" w:rsidSect="006431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6D" w:rsidRDefault="0064316D">
      <w:r>
        <w:separator/>
      </w:r>
    </w:p>
  </w:endnote>
  <w:endnote w:type="continuationSeparator" w:id="0">
    <w:p w:rsidR="0064316D" w:rsidRDefault="0064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6D" w:rsidRDefault="0064316D">
      <w:r>
        <w:separator/>
      </w:r>
    </w:p>
  </w:footnote>
  <w:footnote w:type="continuationSeparator" w:id="0">
    <w:p w:rsidR="0064316D" w:rsidRDefault="0064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Ogrodowej, stanowiącej współwłasność Miasta Poznania w udziale wynoszącym 3005/12256 części, przeznaczonym do sprzedaży w trybie bezprzetargowym."/>
  </w:docVars>
  <w:rsids>
    <w:rsidRoot w:val="0064316D"/>
    <w:rsid w:val="000607A3"/>
    <w:rsid w:val="001B1D53"/>
    <w:rsid w:val="0022095A"/>
    <w:rsid w:val="002946C5"/>
    <w:rsid w:val="002C29F3"/>
    <w:rsid w:val="0064316D"/>
    <w:rsid w:val="00796326"/>
    <w:rsid w:val="007A531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230</Words>
  <Characters>1522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2024-01-23T10:57:00Z</dcterms:created>
  <dcterms:modified xsi:type="dcterms:W3CDTF">2024-01-23T10:57:00Z</dcterms:modified>
</cp:coreProperties>
</file>