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676C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76C7">
              <w:rPr>
                <w:b/>
              </w:rPr>
              <w:fldChar w:fldCharType="separate"/>
            </w:r>
            <w:r w:rsidR="001676C7">
              <w:rPr>
                <w:b/>
              </w:rPr>
              <w:t>zarządzenie w sprawie powołania Rady Teatru Ósmego Dnia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76C7" w:rsidRDefault="00FA63B5" w:rsidP="001676C7">
      <w:pPr>
        <w:spacing w:line="360" w:lineRule="auto"/>
        <w:jc w:val="both"/>
      </w:pPr>
      <w:bookmarkStart w:id="2" w:name="z1"/>
      <w:bookmarkEnd w:id="2"/>
    </w:p>
    <w:p w:rsidR="001676C7" w:rsidRPr="001676C7" w:rsidRDefault="001676C7" w:rsidP="001676C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676C7" w:rsidRDefault="001676C7" w:rsidP="001676C7">
      <w:pPr>
        <w:spacing w:line="360" w:lineRule="auto"/>
        <w:jc w:val="both"/>
        <w:rPr>
          <w:color w:val="000000"/>
        </w:rPr>
      </w:pPr>
      <w:r w:rsidRPr="001676C7">
        <w:rPr>
          <w:color w:val="000000"/>
        </w:rPr>
        <w:t>Zmiany w składzie Rady Teatru Ósmego Dnia w Poznaniu dokonuje się na wniosek dyrekcji Teatru Ósmego Dnia w Poznaniu w  związku z rezygnacją pani Agaty Siwiak z członkostwa w Radzie Teatru Ósmego Dnia w Poznaniu.</w:t>
      </w:r>
    </w:p>
    <w:p w:rsidR="001676C7" w:rsidRDefault="001676C7" w:rsidP="001676C7">
      <w:pPr>
        <w:spacing w:line="360" w:lineRule="auto"/>
        <w:jc w:val="both"/>
      </w:pPr>
    </w:p>
    <w:p w:rsidR="001676C7" w:rsidRDefault="001676C7" w:rsidP="001676C7">
      <w:pPr>
        <w:keepNext/>
        <w:spacing w:line="360" w:lineRule="auto"/>
        <w:jc w:val="center"/>
      </w:pPr>
      <w:r>
        <w:t>DYREKTOR WYDZIAŁU</w:t>
      </w:r>
    </w:p>
    <w:p w:rsidR="001676C7" w:rsidRPr="001676C7" w:rsidRDefault="001676C7" w:rsidP="001676C7">
      <w:pPr>
        <w:keepNext/>
        <w:spacing w:line="360" w:lineRule="auto"/>
        <w:jc w:val="center"/>
      </w:pPr>
      <w:r>
        <w:t>(-) Justyna Makowska</w:t>
      </w:r>
    </w:p>
    <w:sectPr w:rsidR="001676C7" w:rsidRPr="001676C7" w:rsidSect="001676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6C7" w:rsidRDefault="001676C7">
      <w:r>
        <w:separator/>
      </w:r>
    </w:p>
  </w:endnote>
  <w:endnote w:type="continuationSeparator" w:id="0">
    <w:p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6C7" w:rsidRDefault="001676C7">
      <w:r>
        <w:separator/>
      </w:r>
    </w:p>
  </w:footnote>
  <w:footnote w:type="continuationSeparator" w:id="0">
    <w:p w:rsidR="001676C7" w:rsidRDefault="0016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Ósmego Dnia w Poznaniu."/>
  </w:docVars>
  <w:rsids>
    <w:rsidRoot w:val="001676C7"/>
    <w:rsid w:val="000607A3"/>
    <w:rsid w:val="001676C7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122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65</Words>
  <Characters>380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2024-02-23T12:13:00Z</dcterms:created>
  <dcterms:modified xsi:type="dcterms:W3CDTF">2024-02-23T12:13:00Z</dcterms:modified>
</cp:coreProperties>
</file>