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96E49">
          <w:t>222/2024/P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596E49">
        <w:rPr>
          <w:b/>
          <w:sz w:val="28"/>
        </w:rPr>
        <w:fldChar w:fldCharType="separate"/>
      </w:r>
      <w:r w:rsidR="00596E49">
        <w:rPr>
          <w:b/>
          <w:sz w:val="28"/>
        </w:rPr>
        <w:t>23 lutego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2B2B3B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uchylające</w:t>
            </w:r>
          </w:p>
        </w:tc>
        <w:tc>
          <w:tcPr>
            <w:tcW w:w="7920" w:type="dxa"/>
          </w:tcPr>
          <w:p w:rsidR="00565809" w:rsidRPr="009773E3" w:rsidRDefault="00565809" w:rsidP="00596E4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96E49">
              <w:rPr>
                <w:b/>
                <w:sz w:val="24"/>
                <w:szCs w:val="24"/>
              </w:rPr>
              <w:fldChar w:fldCharType="separate"/>
            </w:r>
            <w:r w:rsidR="00596E49">
              <w:rPr>
                <w:b/>
                <w:sz w:val="24"/>
                <w:szCs w:val="24"/>
              </w:rPr>
              <w:t>zarządzenie w sprawie powołania Zespołu ds. ładu przestrzennego i estetyki.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596E49" w:rsidP="00596E4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96E49">
        <w:rPr>
          <w:color w:val="000000"/>
          <w:sz w:val="24"/>
        </w:rPr>
        <w:t xml:space="preserve">Na podstawie </w:t>
      </w:r>
      <w:r w:rsidRPr="00596E49">
        <w:rPr>
          <w:color w:val="000000"/>
          <w:sz w:val="24"/>
          <w:szCs w:val="24"/>
        </w:rPr>
        <w:t xml:space="preserve"> art. 30 ust. 1 ustawy z dnia 8 marca 1990 r. ( </w:t>
      </w:r>
      <w:proofErr w:type="spellStart"/>
      <w:r w:rsidRPr="00596E49">
        <w:rPr>
          <w:color w:val="000000"/>
          <w:sz w:val="24"/>
          <w:szCs w:val="24"/>
        </w:rPr>
        <w:t>t.j</w:t>
      </w:r>
      <w:proofErr w:type="spellEnd"/>
      <w:r w:rsidRPr="00596E49">
        <w:rPr>
          <w:color w:val="000000"/>
          <w:sz w:val="24"/>
          <w:szCs w:val="24"/>
        </w:rPr>
        <w:t>. Dz. U. z 2023 r. poz. 40 z</w:t>
      </w:r>
      <w:r w:rsidR="006E01C2">
        <w:rPr>
          <w:color w:val="000000"/>
          <w:sz w:val="24"/>
          <w:szCs w:val="24"/>
        </w:rPr>
        <w:t> </w:t>
      </w:r>
      <w:proofErr w:type="spellStart"/>
      <w:r w:rsidRPr="00596E49">
        <w:rPr>
          <w:color w:val="000000"/>
          <w:sz w:val="24"/>
          <w:szCs w:val="24"/>
        </w:rPr>
        <w:t>późn</w:t>
      </w:r>
      <w:proofErr w:type="spellEnd"/>
      <w:r w:rsidRPr="00596E49">
        <w:rPr>
          <w:color w:val="000000"/>
          <w:sz w:val="24"/>
          <w:szCs w:val="24"/>
        </w:rPr>
        <w:t xml:space="preserve">. zm.) o samorządzie gminnym </w:t>
      </w:r>
      <w:r w:rsidRPr="00596E49">
        <w:rPr>
          <w:color w:val="000000"/>
          <w:sz w:val="24"/>
        </w:rPr>
        <w:t>zarządza się, co następuje:</w:t>
      </w:r>
    </w:p>
    <w:p w:rsidR="00596E49" w:rsidRDefault="00596E49" w:rsidP="00596E4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596E49" w:rsidRDefault="00596E49" w:rsidP="00596E4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96E49" w:rsidRDefault="00596E49" w:rsidP="00596E4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96E49" w:rsidRDefault="00596E49" w:rsidP="00596E4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96E49">
        <w:rPr>
          <w:color w:val="000000"/>
          <w:sz w:val="24"/>
          <w:szCs w:val="24"/>
        </w:rPr>
        <w:t>Uchyla się zarządzenie Nr 852/2016/P Prezydenta Miasta Poznania z dnia 7 grudnia 2016 r. w</w:t>
      </w:r>
      <w:r w:rsidR="006E01C2">
        <w:rPr>
          <w:color w:val="000000"/>
          <w:sz w:val="24"/>
          <w:szCs w:val="24"/>
        </w:rPr>
        <w:t> </w:t>
      </w:r>
      <w:r w:rsidRPr="00596E49">
        <w:rPr>
          <w:color w:val="000000"/>
          <w:sz w:val="24"/>
          <w:szCs w:val="24"/>
        </w:rPr>
        <w:t>sprawie powołania zespołu ds. ładu przestrzennego i estetyki.</w:t>
      </w:r>
    </w:p>
    <w:p w:rsidR="00596E49" w:rsidRDefault="00596E49" w:rsidP="00596E4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96E49" w:rsidRDefault="00596E49" w:rsidP="00596E4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96E49" w:rsidRDefault="00596E49" w:rsidP="00596E4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96E49" w:rsidRPr="00596E49" w:rsidRDefault="00596E49" w:rsidP="00596E4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96E49">
        <w:rPr>
          <w:color w:val="000000"/>
          <w:sz w:val="24"/>
          <w:szCs w:val="24"/>
        </w:rPr>
        <w:t>Wykonanie zarządzenia powierza się Dyrektorowi Wydziału Urbanistyki i Architektury.</w:t>
      </w:r>
    </w:p>
    <w:p w:rsidR="00596E49" w:rsidRDefault="00596E49" w:rsidP="00596E4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96E49" w:rsidRDefault="00596E49" w:rsidP="00596E4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96E49" w:rsidRDefault="00596E49" w:rsidP="00596E4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96E49" w:rsidRDefault="00596E49" w:rsidP="00596E4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96E49" w:rsidRDefault="00596E49" w:rsidP="00596E4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96E49">
        <w:rPr>
          <w:color w:val="000000"/>
          <w:sz w:val="24"/>
          <w:szCs w:val="24"/>
        </w:rPr>
        <w:t>Zarządzenie wchodzi w życie z dniem podpisania.</w:t>
      </w:r>
    </w:p>
    <w:p w:rsidR="00596E49" w:rsidRDefault="00596E49" w:rsidP="00596E4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96E49" w:rsidRDefault="00596E49" w:rsidP="00596E4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96E49" w:rsidRDefault="00596E49" w:rsidP="00596E4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596E49" w:rsidRPr="00596E49" w:rsidRDefault="00596E49" w:rsidP="00596E4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96E49" w:rsidRPr="00596E49" w:rsidSect="00596E4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E49" w:rsidRDefault="00596E49">
      <w:r>
        <w:separator/>
      </w:r>
    </w:p>
  </w:endnote>
  <w:endnote w:type="continuationSeparator" w:id="0">
    <w:p w:rsidR="00596E49" w:rsidRDefault="00596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E49" w:rsidRDefault="00596E49">
      <w:r>
        <w:separator/>
      </w:r>
    </w:p>
  </w:footnote>
  <w:footnote w:type="continuationSeparator" w:id="0">
    <w:p w:rsidR="00596E49" w:rsidRDefault="00596E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lutego 2024r."/>
    <w:docVar w:name="AktNr" w:val="222/2024/P"/>
    <w:docVar w:name="Sprawa" w:val="zarządzenie w sprawie powołania Zespołu ds. ładu przestrzennego i estetyki."/>
  </w:docVars>
  <w:rsids>
    <w:rsidRoot w:val="00596E49"/>
    <w:rsid w:val="0003528D"/>
    <w:rsid w:val="00072485"/>
    <w:rsid w:val="000A5BC9"/>
    <w:rsid w:val="000B2C44"/>
    <w:rsid w:val="000E2E12"/>
    <w:rsid w:val="00167A3B"/>
    <w:rsid w:val="001E3D52"/>
    <w:rsid w:val="002B2B3B"/>
    <w:rsid w:val="003679C6"/>
    <w:rsid w:val="004A64F6"/>
    <w:rsid w:val="004C5AE8"/>
    <w:rsid w:val="00565809"/>
    <w:rsid w:val="00596E49"/>
    <w:rsid w:val="005A6C39"/>
    <w:rsid w:val="005C6BB7"/>
    <w:rsid w:val="005E453F"/>
    <w:rsid w:val="0065477E"/>
    <w:rsid w:val="006A2966"/>
    <w:rsid w:val="006A6727"/>
    <w:rsid w:val="006B21B2"/>
    <w:rsid w:val="006E01C2"/>
    <w:rsid w:val="00853287"/>
    <w:rsid w:val="00860838"/>
    <w:rsid w:val="00957867"/>
    <w:rsid w:val="009773E3"/>
    <w:rsid w:val="009865C7"/>
    <w:rsid w:val="00AA184A"/>
    <w:rsid w:val="00AB15C2"/>
    <w:rsid w:val="00BA113A"/>
    <w:rsid w:val="00BB22BE"/>
    <w:rsid w:val="00BB3401"/>
    <w:rsid w:val="00C2632A"/>
    <w:rsid w:val="00C4479A"/>
    <w:rsid w:val="00C5423F"/>
    <w:rsid w:val="00CB05CD"/>
    <w:rsid w:val="00CD3B7B"/>
    <w:rsid w:val="00CE5304"/>
    <w:rsid w:val="00D672EE"/>
    <w:rsid w:val="00D871A6"/>
    <w:rsid w:val="00DF41AC"/>
    <w:rsid w:val="00E15193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Projekt_PZPM_uchylenie</Template>
  <TotalTime>0</TotalTime>
  <Pages>1</Pages>
  <Words>131</Words>
  <Characters>691</Characters>
  <Application>Microsoft Office Word</Application>
  <DocSecurity>0</DocSecurity>
  <Lines>38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2024-02-26T08:13:00Z</dcterms:created>
  <dcterms:modified xsi:type="dcterms:W3CDTF">2024-02-26T08:13:00Z</dcterms:modified>
</cp:coreProperties>
</file>