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433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33CD">
              <w:rPr>
                <w:b/>
              </w:rPr>
              <w:fldChar w:fldCharType="separate"/>
            </w:r>
            <w:r w:rsidR="008433CD">
              <w:rPr>
                <w:b/>
              </w:rPr>
              <w:t>rozstrzygnięcia otwartego konkursu ofert nr 44/2024 na powierzenie realizacji zadań Miasta Poznania na rzecz społeczności rad osiedli w obszarze „Wspieranie rodziny i systemu pieczy zastępczej” w 2024 roku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33CD" w:rsidRDefault="00FA63B5" w:rsidP="008433CD">
      <w:pPr>
        <w:spacing w:line="360" w:lineRule="auto"/>
        <w:jc w:val="both"/>
      </w:pPr>
      <w:bookmarkStart w:id="2" w:name="z1"/>
      <w:bookmarkEnd w:id="2"/>
    </w:p>
    <w:p w:rsidR="008433CD" w:rsidRPr="008433CD" w:rsidRDefault="008433CD" w:rsidP="008433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3CD">
        <w:rPr>
          <w:color w:val="000000"/>
        </w:rPr>
        <w:t>Zgodnie z treścią art. 11 ust. 1 pkt 1 ustawy z dnia 24 kwietnia 2003 roku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8433CD" w:rsidRPr="008433CD" w:rsidRDefault="008433CD" w:rsidP="008433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3CD">
        <w:rPr>
          <w:color w:val="000000"/>
        </w:rPr>
        <w:t>W dniu 16 stycznia 2023 roku Prezydent Miasta Poznania ogłosił otwarty konkurs ofert nr 44/2024 (znak sprawy: ZSS-XIV.524.2.1.2024) w obszarze „Wspieranie rodziny i systemu pieczy zastępczej”  na realizację zadania publicznego pod nazwą: „Organizacja wypoczynku, wsparcia środowiskowego i organizacja zajęć integracyjnych dla dzieci i młodzieży znajdujących się w trudnej sytuacji życiowej”.</w:t>
      </w:r>
    </w:p>
    <w:p w:rsidR="008433CD" w:rsidRPr="008433CD" w:rsidRDefault="008433CD" w:rsidP="008433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33CD" w:rsidRPr="008433CD" w:rsidRDefault="008433CD" w:rsidP="008433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3CD">
        <w:rPr>
          <w:color w:val="000000"/>
        </w:rPr>
        <w:t>Na powyższy konkurs wpłynęły łącznie 3 oferty. Zarządzeniem Prezydenta Miasta Poznania Nr 157/2024/P z dnia 12 lutego 2024 roku powołana została Komisja Konkursowa w celu zaopiniowania ofert złożonych w ramach otwartego konkursu ofert nr 44/2024.  Komisja Konkursowa zadecydowała o przyznaniu dofinansowania wszystkim 3 oferentom w</w:t>
      </w:r>
      <w:r w:rsidR="00DA3B4E">
        <w:rPr>
          <w:color w:val="000000"/>
        </w:rPr>
        <w:t> </w:t>
      </w:r>
      <w:r w:rsidRPr="008433CD">
        <w:rPr>
          <w:color w:val="000000"/>
        </w:rPr>
        <w:t xml:space="preserve">wysokości 30 000,00 zł na rok 2024. Oferenci spełniają kryteria niezbędne do realizacji projektów dotyczących wspierania rodziny. </w:t>
      </w:r>
    </w:p>
    <w:p w:rsidR="008433CD" w:rsidRPr="008433CD" w:rsidRDefault="008433CD" w:rsidP="008433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33CD" w:rsidRPr="008433CD" w:rsidRDefault="008433CD" w:rsidP="008433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3CD">
        <w:rPr>
          <w:color w:val="000000"/>
        </w:rPr>
        <w:t xml:space="preserve">W załączniku wskazano podmioty, które uzyskały dofinansowanie na ww. zadania publiczne. </w:t>
      </w:r>
    </w:p>
    <w:p w:rsidR="008433CD" w:rsidRDefault="008433CD" w:rsidP="008433CD">
      <w:pPr>
        <w:spacing w:line="360" w:lineRule="auto"/>
        <w:jc w:val="both"/>
        <w:rPr>
          <w:color w:val="000000"/>
        </w:rPr>
      </w:pPr>
      <w:r w:rsidRPr="008433CD">
        <w:rPr>
          <w:color w:val="000000"/>
        </w:rPr>
        <w:lastRenderedPageBreak/>
        <w:t>W świetle powyższego wydanie zarządzenia jest w pełni uzasadnione.</w:t>
      </w:r>
    </w:p>
    <w:p w:rsidR="008433CD" w:rsidRDefault="008433CD" w:rsidP="008433CD">
      <w:pPr>
        <w:spacing w:line="360" w:lineRule="auto"/>
        <w:jc w:val="both"/>
      </w:pPr>
    </w:p>
    <w:p w:rsidR="008433CD" w:rsidRDefault="008433CD" w:rsidP="008433CD">
      <w:pPr>
        <w:keepNext/>
        <w:spacing w:line="360" w:lineRule="auto"/>
        <w:jc w:val="center"/>
      </w:pPr>
      <w:r>
        <w:t>ZASTĘPCZYNI DYREKTORKI</w:t>
      </w:r>
    </w:p>
    <w:p w:rsidR="008433CD" w:rsidRPr="008433CD" w:rsidRDefault="008433CD" w:rsidP="008433CD">
      <w:pPr>
        <w:keepNext/>
        <w:spacing w:line="360" w:lineRule="auto"/>
        <w:jc w:val="center"/>
      </w:pPr>
      <w:r>
        <w:t>(-) Dorota Potejko</w:t>
      </w:r>
    </w:p>
    <w:sectPr w:rsidR="008433CD" w:rsidRPr="008433CD" w:rsidSect="008433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CD" w:rsidRDefault="008433CD">
      <w:r>
        <w:separator/>
      </w:r>
    </w:p>
  </w:endnote>
  <w:endnote w:type="continuationSeparator" w:id="0">
    <w:p w:rsidR="008433CD" w:rsidRDefault="0084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CD" w:rsidRDefault="008433CD">
      <w:r>
        <w:separator/>
      </w:r>
    </w:p>
  </w:footnote>
  <w:footnote w:type="continuationSeparator" w:id="0">
    <w:p w:rsidR="008433CD" w:rsidRDefault="0084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4/2024 na powierzenie realizacji zadań Miasta Poznania na rzecz społeczności rad osiedli w obszarze „Wspieranie rodziny i systemu pieczy zastępczej” w 2024 roku przez organizacje pozarządowe oraz podmioty, o których mowa w art. 3 ust. 3 ustawy z dnia 24 kwietnia 2003 roku o działalności pożytku publicznego i o wolontariacie."/>
  </w:docVars>
  <w:rsids>
    <w:rsidRoot w:val="008433CD"/>
    <w:rsid w:val="000607A3"/>
    <w:rsid w:val="001B1D53"/>
    <w:rsid w:val="0022095A"/>
    <w:rsid w:val="002946C5"/>
    <w:rsid w:val="002C29F3"/>
    <w:rsid w:val="00796326"/>
    <w:rsid w:val="008433CD"/>
    <w:rsid w:val="00A87E1B"/>
    <w:rsid w:val="00AA04BE"/>
    <w:rsid w:val="00BB1A14"/>
    <w:rsid w:val="00DA3B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1716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2024-03-07T11:53:00Z</dcterms:created>
  <dcterms:modified xsi:type="dcterms:W3CDTF">2024-03-07T11:53:00Z</dcterms:modified>
</cp:coreProperties>
</file>