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8CF59" w14:textId="64960CCD" w:rsidR="00953756" w:rsidRPr="004637D9" w:rsidRDefault="00953756" w:rsidP="00907C85">
      <w:pPr>
        <w:spacing w:line="276" w:lineRule="auto"/>
        <w:jc w:val="right"/>
        <w:rPr>
          <w:rFonts w:ascii="Times New Roman" w:hAnsi="Times New Roman" w:cs="Times New Roman"/>
        </w:rPr>
      </w:pPr>
      <w:r w:rsidRPr="004637D9">
        <w:rPr>
          <w:rFonts w:ascii="Times New Roman" w:hAnsi="Times New Roman" w:cs="Times New Roman"/>
        </w:rPr>
        <w:t xml:space="preserve">Załącznik do zarządzenia </w:t>
      </w:r>
      <w:r w:rsidR="00C574B3" w:rsidRPr="004637D9">
        <w:rPr>
          <w:rFonts w:ascii="Times New Roman" w:hAnsi="Times New Roman" w:cs="Times New Roman"/>
        </w:rPr>
        <w:t>Nr</w:t>
      </w:r>
      <w:r w:rsidR="0096562C">
        <w:rPr>
          <w:rFonts w:ascii="Times New Roman" w:hAnsi="Times New Roman" w:cs="Times New Roman"/>
        </w:rPr>
        <w:t xml:space="preserve"> 266/2024/P</w:t>
      </w:r>
    </w:p>
    <w:p w14:paraId="218081A6" w14:textId="40BCDD92" w:rsidR="0086294B" w:rsidRPr="004637D9" w:rsidRDefault="00953756" w:rsidP="00907C85">
      <w:pPr>
        <w:spacing w:line="276" w:lineRule="auto"/>
        <w:jc w:val="right"/>
        <w:rPr>
          <w:rFonts w:ascii="Times New Roman" w:hAnsi="Times New Roman" w:cs="Times New Roman"/>
        </w:rPr>
      </w:pPr>
      <w:r w:rsidRPr="004637D9">
        <w:rPr>
          <w:rFonts w:ascii="Times New Roman" w:hAnsi="Times New Roman" w:cs="Times New Roman"/>
        </w:rPr>
        <w:t>PREZYDENTA MIASTA POZNANI</w:t>
      </w:r>
      <w:r w:rsidR="00BC4601" w:rsidRPr="004637D9">
        <w:rPr>
          <w:rFonts w:ascii="Times New Roman" w:hAnsi="Times New Roman" w:cs="Times New Roman"/>
        </w:rPr>
        <w:t>A</w:t>
      </w:r>
    </w:p>
    <w:p w14:paraId="2B7E0995" w14:textId="292CC33E" w:rsidR="00953756" w:rsidRPr="004637D9" w:rsidRDefault="00C574B3" w:rsidP="00907C85">
      <w:pPr>
        <w:spacing w:line="276" w:lineRule="auto"/>
        <w:jc w:val="right"/>
        <w:rPr>
          <w:rFonts w:ascii="Times New Roman" w:hAnsi="Times New Roman" w:cs="Times New Roman"/>
        </w:rPr>
      </w:pP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="00953756" w:rsidRPr="004637D9">
        <w:rPr>
          <w:rFonts w:ascii="Times New Roman" w:hAnsi="Times New Roman" w:cs="Times New Roman"/>
        </w:rPr>
        <w:t>z dnia</w:t>
      </w:r>
      <w:r w:rsidR="0096562C">
        <w:rPr>
          <w:rFonts w:ascii="Times New Roman" w:hAnsi="Times New Roman" w:cs="Times New Roman"/>
        </w:rPr>
        <w:t xml:space="preserve"> 07.03.2024 r.</w:t>
      </w:r>
      <w:bookmarkStart w:id="0" w:name="_GoBack"/>
      <w:bookmarkEnd w:id="0"/>
    </w:p>
    <w:p w14:paraId="00000005" w14:textId="0C137197" w:rsidR="00863DEC" w:rsidRPr="004637D9" w:rsidRDefault="00863DEC" w:rsidP="00907C8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96045" w14:textId="77777777" w:rsidR="005F2B8E" w:rsidRPr="004637D9" w:rsidRDefault="005F2B8E" w:rsidP="00907C8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06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REGULAMIN ORGANIZACYJNY</w:t>
      </w:r>
    </w:p>
    <w:p w14:paraId="00000007" w14:textId="60BBC2C9" w:rsidR="00863DEC" w:rsidRPr="004637D9" w:rsidRDefault="00BC4601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Ogrodu Zoologicznego</w:t>
      </w:r>
      <w:r w:rsidR="005174F9" w:rsidRPr="004637D9">
        <w:rPr>
          <w:rFonts w:ascii="Times New Roman" w:hAnsi="Times New Roman" w:cs="Times New Roman"/>
          <w:b/>
          <w:sz w:val="24"/>
          <w:szCs w:val="24"/>
        </w:rPr>
        <w:t xml:space="preserve"> w Poznaniu</w:t>
      </w:r>
    </w:p>
    <w:p w14:paraId="00000009" w14:textId="77777777" w:rsidR="00863DEC" w:rsidRPr="004637D9" w:rsidRDefault="00863DEC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0A" w14:textId="77777777" w:rsidR="00863DEC" w:rsidRPr="004637D9" w:rsidRDefault="00863DEC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Rozdział 1</w:t>
      </w:r>
    </w:p>
    <w:p w14:paraId="0000000C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000000D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E" w14:textId="030644F1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000000F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10" w14:textId="56764391" w:rsidR="00863DEC" w:rsidRPr="004637D9" w:rsidRDefault="005174F9" w:rsidP="004637D9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Regulamin </w:t>
      </w:r>
      <w:r w:rsidR="001B06F7" w:rsidRPr="004637D9">
        <w:rPr>
          <w:rFonts w:ascii="Times New Roman" w:hAnsi="Times New Roman" w:cs="Times New Roman"/>
          <w:sz w:val="24"/>
          <w:szCs w:val="24"/>
        </w:rPr>
        <w:t>o</w:t>
      </w:r>
      <w:r w:rsidRPr="004637D9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BC4601" w:rsidRPr="004637D9">
        <w:rPr>
          <w:rFonts w:ascii="Times New Roman" w:hAnsi="Times New Roman" w:cs="Times New Roman"/>
          <w:sz w:val="24"/>
          <w:szCs w:val="24"/>
        </w:rPr>
        <w:t>Ogrodu Zoologicznego</w:t>
      </w:r>
      <w:r w:rsidRPr="004637D9">
        <w:rPr>
          <w:rFonts w:ascii="Times New Roman" w:hAnsi="Times New Roman" w:cs="Times New Roman"/>
          <w:sz w:val="24"/>
          <w:szCs w:val="24"/>
        </w:rPr>
        <w:t xml:space="preserve"> w Poznaniu</w:t>
      </w:r>
      <w:r w:rsidR="009F4832" w:rsidRPr="004637D9">
        <w:rPr>
          <w:rFonts w:ascii="Times New Roman" w:hAnsi="Times New Roman" w:cs="Times New Roman"/>
          <w:sz w:val="24"/>
          <w:szCs w:val="24"/>
        </w:rPr>
        <w:t xml:space="preserve"> o</w:t>
      </w:r>
      <w:r w:rsidRPr="004637D9">
        <w:rPr>
          <w:rFonts w:ascii="Times New Roman" w:hAnsi="Times New Roman" w:cs="Times New Roman"/>
          <w:sz w:val="24"/>
          <w:szCs w:val="24"/>
        </w:rPr>
        <w:t>kreśla</w:t>
      </w:r>
      <w:r w:rsidR="009F4832" w:rsidRPr="004637D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4637D9">
        <w:rPr>
          <w:rFonts w:ascii="Times New Roman" w:hAnsi="Times New Roman" w:cs="Times New Roman"/>
          <w:sz w:val="24"/>
          <w:szCs w:val="24"/>
        </w:rPr>
        <w:t>:</w:t>
      </w:r>
    </w:p>
    <w:p w14:paraId="0641E436" w14:textId="2BA6CBAC" w:rsidR="001966F9" w:rsidRPr="004637D9" w:rsidRDefault="005174F9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organizację pracy </w:t>
      </w:r>
      <w:r w:rsidR="001966F9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>;</w:t>
      </w:r>
    </w:p>
    <w:p w14:paraId="493A0ADF" w14:textId="43754E19" w:rsidR="009F4832" w:rsidRPr="004637D9" w:rsidRDefault="009F4832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tryb załatwiania skarg i wniosków;</w:t>
      </w:r>
    </w:p>
    <w:p w14:paraId="00000014" w14:textId="77777777" w:rsidR="00863DEC" w:rsidRPr="004637D9" w:rsidRDefault="005174F9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zasady aprobaty i podpisywania pism;</w:t>
      </w:r>
    </w:p>
    <w:p w14:paraId="00000017" w14:textId="5C49D5C5" w:rsidR="00863DEC" w:rsidRPr="004637D9" w:rsidRDefault="005174F9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wewnętrzne akty prawne </w:t>
      </w:r>
      <w:r w:rsidR="00676BDD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>;</w:t>
      </w:r>
    </w:p>
    <w:p w14:paraId="00000018" w14:textId="7FB042EB" w:rsidR="00863DEC" w:rsidRPr="004637D9" w:rsidRDefault="009F4832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kontrolę wewnętrzną i zewn</w:t>
      </w:r>
      <w:r w:rsidR="004E0F4E" w:rsidRPr="004637D9">
        <w:rPr>
          <w:rFonts w:ascii="Times New Roman" w:hAnsi="Times New Roman" w:cs="Times New Roman"/>
          <w:sz w:val="24"/>
          <w:szCs w:val="24"/>
        </w:rPr>
        <w:t>ę</w:t>
      </w:r>
      <w:r w:rsidRPr="004637D9">
        <w:rPr>
          <w:rFonts w:ascii="Times New Roman" w:hAnsi="Times New Roman" w:cs="Times New Roman"/>
          <w:sz w:val="24"/>
          <w:szCs w:val="24"/>
        </w:rPr>
        <w:t>trzną</w:t>
      </w:r>
      <w:r w:rsidR="00FA61D8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00000019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1A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0000001B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30j0zll" w:colFirst="0" w:colLast="0"/>
      <w:bookmarkEnd w:id="1"/>
    </w:p>
    <w:p w14:paraId="0000001C" w14:textId="77777777" w:rsidR="00863DEC" w:rsidRPr="004637D9" w:rsidRDefault="005174F9" w:rsidP="004637D9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Ilekroć w Regulaminie, bez bliższego określenia, mowa jest o:</w:t>
      </w:r>
    </w:p>
    <w:p w14:paraId="0000001D" w14:textId="50148476" w:rsidR="00863DEC" w:rsidRPr="004637D9" w:rsidRDefault="005174F9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3D2068" w:rsidRPr="004637D9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000001E" w14:textId="64B39665" w:rsidR="00863DEC" w:rsidRPr="004637D9" w:rsidRDefault="00BC4601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</w:t>
      </w:r>
      <w:r w:rsidR="00C45C6D" w:rsidRPr="004637D9">
        <w:rPr>
          <w:rFonts w:ascii="Times New Roman" w:hAnsi="Times New Roman" w:cs="Times New Roman"/>
          <w:sz w:val="24"/>
          <w:szCs w:val="24"/>
        </w:rPr>
        <w:t>odzie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Pr="004637D9">
        <w:rPr>
          <w:rFonts w:ascii="Times New Roman" w:hAnsi="Times New Roman" w:cs="Times New Roman"/>
          <w:sz w:val="24"/>
          <w:szCs w:val="24"/>
        </w:rPr>
        <w:t>Ogród Zoologiczny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50F27AE" w14:textId="52A20F96" w:rsidR="00552D45" w:rsidRPr="004637D9" w:rsidRDefault="00552D45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104273407"/>
      <w:r w:rsidRPr="004637D9">
        <w:rPr>
          <w:rFonts w:ascii="Times New Roman" w:hAnsi="Times New Roman" w:cs="Times New Roman"/>
          <w:sz w:val="24"/>
          <w:szCs w:val="24"/>
        </w:rPr>
        <w:t xml:space="preserve">dyrektorze – należy przez to rozumieć dyrektora </w:t>
      </w:r>
      <w:r w:rsidR="00BC4601" w:rsidRPr="004637D9">
        <w:rPr>
          <w:rFonts w:ascii="Times New Roman" w:hAnsi="Times New Roman" w:cs="Times New Roman"/>
          <w:sz w:val="24"/>
          <w:szCs w:val="24"/>
        </w:rPr>
        <w:t>Ogrodu Zoologicznego</w:t>
      </w:r>
      <w:r w:rsidRPr="004637D9">
        <w:rPr>
          <w:rFonts w:ascii="Times New Roman" w:hAnsi="Times New Roman" w:cs="Times New Roman"/>
          <w:sz w:val="24"/>
          <w:szCs w:val="24"/>
        </w:rPr>
        <w:t xml:space="preserve"> w Poznaniu;</w:t>
      </w:r>
    </w:p>
    <w:bookmarkEnd w:id="2"/>
    <w:p w14:paraId="0000001F" w14:textId="2F1CE9F1" w:rsidR="00863DEC" w:rsidRPr="004637D9" w:rsidRDefault="005174F9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552D45" w:rsidRPr="004637D9">
        <w:rPr>
          <w:rFonts w:ascii="Times New Roman" w:hAnsi="Times New Roman" w:cs="Times New Roman"/>
          <w:sz w:val="24"/>
          <w:szCs w:val="24"/>
        </w:rPr>
        <w:t>o</w:t>
      </w:r>
      <w:r w:rsidRPr="004637D9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37CB4" w:rsidRPr="004637D9">
        <w:rPr>
          <w:rFonts w:ascii="Times New Roman" w:hAnsi="Times New Roman" w:cs="Times New Roman"/>
          <w:sz w:val="24"/>
          <w:szCs w:val="24"/>
        </w:rPr>
        <w:t>Ogrodu Zoologicznego</w:t>
      </w:r>
      <w:r w:rsidRPr="004637D9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67FADBD4" w14:textId="6E1687B0" w:rsidR="00417FAC" w:rsidRPr="004637D9" w:rsidRDefault="005174F9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CUW – należy przez to rozumieć Centrum Usług Wspólnych </w:t>
      </w:r>
      <w:r w:rsidR="001B06F7" w:rsidRPr="004637D9">
        <w:rPr>
          <w:rFonts w:ascii="Times New Roman" w:hAnsi="Times New Roman" w:cs="Times New Roman"/>
          <w:sz w:val="24"/>
          <w:szCs w:val="24"/>
        </w:rPr>
        <w:t xml:space="preserve">w </w:t>
      </w:r>
      <w:r w:rsidRPr="004637D9">
        <w:rPr>
          <w:rFonts w:ascii="Times New Roman" w:hAnsi="Times New Roman" w:cs="Times New Roman"/>
          <w:sz w:val="24"/>
          <w:szCs w:val="24"/>
        </w:rPr>
        <w:t>Poznani</w:t>
      </w:r>
      <w:r w:rsidR="001B06F7" w:rsidRPr="004637D9">
        <w:rPr>
          <w:rFonts w:ascii="Times New Roman" w:hAnsi="Times New Roman" w:cs="Times New Roman"/>
          <w:sz w:val="24"/>
          <w:szCs w:val="24"/>
        </w:rPr>
        <w:t>u</w:t>
      </w:r>
      <w:r w:rsidR="00537CB4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00000021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22" w14:textId="39853F76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0000023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2A10A0" w14:textId="77777777" w:rsidR="001966F9" w:rsidRPr="004637D9" w:rsidRDefault="00537CB4" w:rsidP="004637D9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jest jednostką organizacyjną działającą jako jednostka budżetowa Miasta Poznania.</w:t>
      </w:r>
    </w:p>
    <w:p w14:paraId="5CC1DA27" w14:textId="5143656F" w:rsidR="001966F9" w:rsidRPr="004637D9" w:rsidRDefault="00537CB4" w:rsidP="004637D9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="001966F9" w:rsidRPr="004637D9">
        <w:rPr>
          <w:rFonts w:ascii="Times New Roman" w:hAnsi="Times New Roman" w:cs="Times New Roman"/>
          <w:sz w:val="24"/>
          <w:szCs w:val="24"/>
        </w:rPr>
        <w:t>składa się z terytorialnie wydzielonych jednostek organizacyjnych:</w:t>
      </w:r>
    </w:p>
    <w:p w14:paraId="00000035" w14:textId="703B06B7" w:rsidR="00863DEC" w:rsidRPr="004637D9" w:rsidRDefault="001966F9" w:rsidP="004637D9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Stare Zoo przy ul. Zwierzynieckiej 19 w Poznaniu;</w:t>
      </w:r>
    </w:p>
    <w:p w14:paraId="237D9AC3" w14:textId="06455231" w:rsidR="001966F9" w:rsidRPr="004637D9" w:rsidRDefault="001966F9" w:rsidP="004637D9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Nowe Zoo </w:t>
      </w:r>
      <w:r w:rsidR="00994CC3" w:rsidRPr="004637D9">
        <w:rPr>
          <w:rFonts w:ascii="Times New Roman" w:hAnsi="Times New Roman" w:cs="Times New Roman"/>
          <w:sz w:val="24"/>
          <w:szCs w:val="24"/>
        </w:rPr>
        <w:t xml:space="preserve">przy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ul. Krańcowej 81 w Poznaniu;</w:t>
      </w:r>
    </w:p>
    <w:p w14:paraId="144653FD" w14:textId="3B24FA1F" w:rsidR="008A7D16" w:rsidRPr="004637D9" w:rsidRDefault="001966F9" w:rsidP="004637D9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dyrekcja przy ul. Kaprala Wojtka 3 w Poznaniu.</w:t>
      </w:r>
      <w:bookmarkStart w:id="3" w:name="1fob9te" w:colFirst="0" w:colLast="0"/>
      <w:bookmarkEnd w:id="3"/>
    </w:p>
    <w:p w14:paraId="149C4A70" w14:textId="40529F34" w:rsidR="00C45C6D" w:rsidRPr="004637D9" w:rsidRDefault="00C45C6D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B25F90" w14:textId="2208F0B4" w:rsidR="00C45C6D" w:rsidRPr="004637D9" w:rsidRDefault="00C45C6D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06F79E" w14:textId="77777777" w:rsidR="00C45C6D" w:rsidRPr="004637D9" w:rsidRDefault="00C45C6D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B4ADFD" w14:textId="77777777" w:rsidR="007B2AC3" w:rsidRPr="004637D9" w:rsidRDefault="007B2AC3" w:rsidP="004637D9">
      <w:pPr>
        <w:pStyle w:val="Akapitzlist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000003F" w14:textId="716B8DD1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6973F4" w:rsidRPr="004637D9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40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B95421" w14:textId="3C3261AB" w:rsidR="00096005" w:rsidRPr="004637D9" w:rsidRDefault="001966F9" w:rsidP="004637D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realizuje zadania polegające na </w:t>
      </w:r>
      <w:r w:rsidR="00096005" w:rsidRPr="004637D9">
        <w:rPr>
          <w:rFonts w:ascii="Times New Roman" w:hAnsi="Times New Roman" w:cs="Times New Roman"/>
          <w:sz w:val="24"/>
          <w:szCs w:val="24"/>
        </w:rPr>
        <w:t>udostępnianiu zwiedzającym terenów i obiektów, w</w:t>
      </w:r>
      <w:r w:rsidR="0022157E" w:rsidRPr="004637D9">
        <w:rPr>
          <w:rFonts w:ascii="Times New Roman" w:hAnsi="Times New Roman" w:cs="Times New Roman"/>
          <w:sz w:val="24"/>
          <w:szCs w:val="24"/>
        </w:rPr>
        <w:t> </w:t>
      </w:r>
      <w:r w:rsidR="00096005" w:rsidRPr="004637D9">
        <w:rPr>
          <w:rFonts w:ascii="Times New Roman" w:hAnsi="Times New Roman" w:cs="Times New Roman"/>
          <w:sz w:val="24"/>
          <w:szCs w:val="24"/>
        </w:rPr>
        <w:t>których eksponowane są zwierzęta.</w:t>
      </w:r>
    </w:p>
    <w:p w14:paraId="4831EB76" w14:textId="77881FA1" w:rsidR="00A46B84" w:rsidRPr="004637D9" w:rsidRDefault="00096005" w:rsidP="004637D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Celem działalności Ogrodu jest hodowla zwierząt, w tym szczególnie gatunków zagrożonych wyginięciem, szeroko pojęta edukacja przyrodnicza i zaangażowanie w</w:t>
      </w:r>
      <w:r w:rsidR="0022157E" w:rsidRPr="004637D9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>projekty proekologiczne.</w:t>
      </w:r>
    </w:p>
    <w:p w14:paraId="788D900D" w14:textId="77777777" w:rsidR="00A46B84" w:rsidRPr="004637D9" w:rsidRDefault="00A46B84" w:rsidP="004637D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0EF0EE" w14:textId="0F18C3BB" w:rsidR="00A46B84" w:rsidRPr="004637D9" w:rsidRDefault="00A46B84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F4BF551" w14:textId="77777777" w:rsidR="00A46B84" w:rsidRPr="004637D9" w:rsidRDefault="00A46B84" w:rsidP="004637D9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0000044" w14:textId="23898089" w:rsidR="00863DEC" w:rsidRPr="004637D9" w:rsidRDefault="00A46B84" w:rsidP="004637D9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Ogród korzysta z obsługi administracyjnej, finansowej i kadrowo-płacowej realizowanej przez CUW. </w:t>
      </w:r>
    </w:p>
    <w:p w14:paraId="6D14C49C" w14:textId="77777777" w:rsidR="00A46B84" w:rsidRPr="004637D9" w:rsidRDefault="00A46B84" w:rsidP="004637D9">
      <w:pPr>
        <w:pStyle w:val="Bezodstpw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E315C77" w14:textId="77777777" w:rsidR="003A4047" w:rsidRPr="004637D9" w:rsidRDefault="003A4047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Rozdział 2</w:t>
      </w:r>
    </w:p>
    <w:p w14:paraId="26B5227D" w14:textId="131E1B4D" w:rsidR="003A4047" w:rsidRPr="004637D9" w:rsidRDefault="003A4047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Organizacja pracy Ogrodu</w:t>
      </w:r>
    </w:p>
    <w:p w14:paraId="0768E54D" w14:textId="77777777" w:rsidR="003A4047" w:rsidRPr="004637D9" w:rsidRDefault="003A4047" w:rsidP="004637D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45" w14:textId="10BBC8C0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46B84" w:rsidRPr="004637D9">
        <w:rPr>
          <w:rFonts w:ascii="Times New Roman" w:hAnsi="Times New Roman" w:cs="Times New Roman"/>
          <w:b/>
          <w:sz w:val="24"/>
          <w:szCs w:val="24"/>
        </w:rPr>
        <w:t>6</w:t>
      </w:r>
    </w:p>
    <w:p w14:paraId="4900BEA6" w14:textId="77777777" w:rsidR="003A4047" w:rsidRPr="004637D9" w:rsidRDefault="003A4047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CF613" w14:textId="77777777" w:rsidR="003A4047" w:rsidRPr="004637D9" w:rsidRDefault="003A4047" w:rsidP="004637D9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Ogrodem kieruje i reprezentuje go na zewnątrz dyrektor zatrudniony przez Prezydenta Miasta Poznania.</w:t>
      </w:r>
    </w:p>
    <w:p w14:paraId="7FA90486" w14:textId="77777777" w:rsidR="003A4047" w:rsidRPr="004637D9" w:rsidRDefault="003A4047" w:rsidP="004637D9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4" w:name="_Hlk104276037"/>
      <w:r w:rsidRPr="004637D9">
        <w:rPr>
          <w:rFonts w:ascii="Times New Roman" w:hAnsi="Times New Roman" w:cs="Times New Roman"/>
          <w:sz w:val="24"/>
          <w:szCs w:val="24"/>
        </w:rPr>
        <w:t>Dyrektor jest odpowiedzialny za prawidłową i terminową realizację całokształtu zadań Ogrodu.</w:t>
      </w:r>
      <w:bookmarkStart w:id="5" w:name="bookmark34"/>
      <w:bookmarkEnd w:id="5"/>
    </w:p>
    <w:bookmarkEnd w:id="4"/>
    <w:p w14:paraId="121F8FC7" w14:textId="77777777" w:rsidR="003A4047" w:rsidRPr="004637D9" w:rsidRDefault="003A4047" w:rsidP="004637D9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Do obowiązków dyrektora Ogrodu należą przede wszystkim:</w:t>
      </w:r>
    </w:p>
    <w:p w14:paraId="5FDB8BF3" w14:textId="736BBFAE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kierowanie bieżącą pracą jednostki, sprawami administracyjno-gospodarczymi i finansowymi </w:t>
      </w:r>
      <w:r w:rsidR="00D143DB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>, zgodnie z obowiązującymi przepisami;</w:t>
      </w:r>
    </w:p>
    <w:p w14:paraId="0494CE23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5BB4B48F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klientów Ogrodu;</w:t>
      </w:r>
    </w:p>
    <w:p w14:paraId="3E7FB35B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sprawowanie nadzoru i kontroli nad przestrzeganiem obowiązujących standardów świadczonych usług;</w:t>
      </w:r>
    </w:p>
    <w:p w14:paraId="441088FE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racjonalne gospodarowanie środkami budżetowymi i majątkiem Ogrodu oraz nadzorowanie realizacji planów działalności gospodarczej, finansowej, a także świadczonych usług; </w:t>
      </w:r>
    </w:p>
    <w:p w14:paraId="297B0B07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prowadzenie spraw związanych z modernizacją obiektów i innych zadań inwestycyjnych.</w:t>
      </w:r>
    </w:p>
    <w:p w14:paraId="7062CCE1" w14:textId="4AE61809" w:rsidR="003A4047" w:rsidRPr="004637D9" w:rsidRDefault="003A4047" w:rsidP="004637D9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Dyrektor kieruje pracą Ogrodu przy pomocy zastępcy dyrektora ds. administracyjnych</w:t>
      </w:r>
      <w:r w:rsidR="00CC4979" w:rsidRPr="004637D9">
        <w:rPr>
          <w:rFonts w:ascii="Times New Roman" w:hAnsi="Times New Roman" w:cs="Times New Roman"/>
          <w:sz w:val="24"/>
          <w:szCs w:val="24"/>
        </w:rPr>
        <w:t xml:space="preserve">, </w:t>
      </w:r>
      <w:r w:rsidR="00F82D70" w:rsidRPr="004637D9">
        <w:rPr>
          <w:rFonts w:ascii="Times New Roman" w:hAnsi="Times New Roman" w:cs="Times New Roman"/>
          <w:sz w:val="24"/>
          <w:szCs w:val="24"/>
        </w:rPr>
        <w:t xml:space="preserve">zastępcy dyrektora ds. monitorowania usług i promocji </w:t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cr/>
        <w:t>półpraca z innymi komórkami organizacyjnymi Ogrodu.</w:t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="00CA6FB1" w:rsidRPr="004637D9">
        <w:rPr>
          <w:rFonts w:ascii="Times New Roman" w:hAnsi="Times New Roman" w:cs="Times New Roman"/>
          <w:vanish/>
          <w:sz w:val="24"/>
          <w:szCs w:val="24"/>
        </w:rPr>
        <w:pgNum/>
      </w:r>
      <w:r w:rsidRPr="004637D9">
        <w:rPr>
          <w:rFonts w:ascii="Times New Roman" w:hAnsi="Times New Roman" w:cs="Times New Roman"/>
          <w:sz w:val="24"/>
          <w:szCs w:val="24"/>
        </w:rPr>
        <w:t>oraz zastępcy dyrektora ds.</w:t>
      </w:r>
      <w:r w:rsidR="00F323DA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 xml:space="preserve">finansowych i budżetu. </w:t>
      </w:r>
    </w:p>
    <w:p w14:paraId="5B860B33" w14:textId="67CA84C1" w:rsidR="003A4047" w:rsidRPr="004637D9" w:rsidRDefault="003A4047" w:rsidP="004637D9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W czasie nieobecności dyrektora jego zadania i kompetencje przejmuje</w:t>
      </w:r>
      <w:r w:rsidR="000962B3" w:rsidRPr="004637D9">
        <w:rPr>
          <w:rFonts w:ascii="Times New Roman" w:hAnsi="Times New Roman" w:cs="Times New Roman"/>
          <w:sz w:val="24"/>
          <w:szCs w:val="24"/>
        </w:rPr>
        <w:t xml:space="preserve"> zastępca dyrektora ds. monitorowania usługi i promocji i</w:t>
      </w:r>
      <w:r w:rsidRPr="004637D9">
        <w:rPr>
          <w:rFonts w:ascii="Times New Roman" w:hAnsi="Times New Roman" w:cs="Times New Roman"/>
          <w:sz w:val="24"/>
          <w:szCs w:val="24"/>
        </w:rPr>
        <w:t xml:space="preserve"> zastępca dyrektora ds. administracyjnych</w:t>
      </w:r>
      <w:r w:rsidR="00CC4979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5017D1FC" w14:textId="56E4D2E3" w:rsidR="000962B3" w:rsidRPr="004637D9" w:rsidRDefault="000962B3" w:rsidP="004637D9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Do zakresu zadań zastępcy dyrektora ds. monitorowania usług i promocji należy przede wszystkim:</w:t>
      </w:r>
    </w:p>
    <w:p w14:paraId="3CDF8F08" w14:textId="77777777" w:rsidR="000962B3" w:rsidRPr="004637D9" w:rsidRDefault="000962B3" w:rsidP="004637D9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lastRenderedPageBreak/>
        <w:t>kierowanie całością działalności podległego pionu;</w:t>
      </w:r>
    </w:p>
    <w:p w14:paraId="677F019E" w14:textId="582CD72D" w:rsidR="000962B3" w:rsidRPr="004637D9" w:rsidRDefault="000962B3" w:rsidP="004637D9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ustalanie form współpracy z innymi komórkami organizacyjnymi Ogrodu oraz jej koordynacj</w:t>
      </w:r>
      <w:r w:rsidR="00F323DA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DF0D4" w14:textId="77777777" w:rsidR="000962B3" w:rsidRPr="004637D9" w:rsidRDefault="000962B3" w:rsidP="004637D9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prawidłowym wykonywaniem zadań wynikających z planów</w:t>
      </w:r>
      <w:r w:rsidRPr="004637D9">
        <w:rPr>
          <w:rFonts w:ascii="Times New Roman" w:hAnsi="Times New Roman" w:cs="Times New Roman"/>
          <w:sz w:val="24"/>
          <w:szCs w:val="24"/>
        </w:rPr>
        <w:t>;</w:t>
      </w:r>
    </w:p>
    <w:p w14:paraId="24564767" w14:textId="4B47BEE0" w:rsidR="000962B3" w:rsidRPr="004637D9" w:rsidRDefault="000962B3" w:rsidP="004637D9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przygotowywanie dokumentów przetargowych we współpracy z działem zaopatrzenia</w:t>
      </w:r>
      <w:r w:rsidR="00F323DA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nadz</w:t>
      </w:r>
      <w:r w:rsidR="00F323DA">
        <w:rPr>
          <w:rFonts w:ascii="Times New Roman" w:eastAsia="Times New Roman" w:hAnsi="Times New Roman" w:cs="Times New Roman"/>
          <w:sz w:val="24"/>
          <w:szCs w:val="24"/>
        </w:rPr>
        <w:t>orowanie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oraz kontrol</w:t>
      </w:r>
      <w:r w:rsidR="00F323DA">
        <w:rPr>
          <w:rFonts w:ascii="Times New Roman" w:eastAsia="Times New Roman" w:hAnsi="Times New Roman" w:cs="Times New Roman"/>
          <w:sz w:val="24"/>
          <w:szCs w:val="24"/>
        </w:rPr>
        <w:t>owanie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prac związanych z zamówieniami publicznymi;</w:t>
      </w:r>
    </w:p>
    <w:p w14:paraId="1CFDFADC" w14:textId="77777777" w:rsidR="000962B3" w:rsidRPr="004637D9" w:rsidRDefault="000962B3" w:rsidP="004637D9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realizacja zadań związanych z pozyskiwaniem funduszy pozabudżetowych;</w:t>
      </w:r>
    </w:p>
    <w:p w14:paraId="568D857D" w14:textId="72D1C6B3" w:rsidR="000962B3" w:rsidRPr="004637D9" w:rsidRDefault="000962B3" w:rsidP="004637D9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nadzorowanie prac związanych z działalnością dydaktyczną Ogrodu;</w:t>
      </w:r>
    </w:p>
    <w:p w14:paraId="0E46F5C3" w14:textId="6117EC29" w:rsidR="000962B3" w:rsidRPr="004637D9" w:rsidRDefault="000962B3" w:rsidP="004637D9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działalnością promocyjną, szkoleniową oraz współpraca z mediami;</w:t>
      </w:r>
    </w:p>
    <w:p w14:paraId="534EFC27" w14:textId="7D12F7C9" w:rsidR="000962B3" w:rsidRPr="004637D9" w:rsidRDefault="000962B3" w:rsidP="004637D9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kontrola realizacji umów należących do kompetencji nadzorowanego pionu.</w:t>
      </w:r>
    </w:p>
    <w:p w14:paraId="02E789D8" w14:textId="4B3107F9" w:rsidR="006B1C50" w:rsidRPr="004637D9" w:rsidRDefault="006B1C50" w:rsidP="004637D9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Do zakresu zadań zastępcy dyrektora ds. administracyjnych należy przede wszystkim:</w:t>
      </w:r>
    </w:p>
    <w:p w14:paraId="1A292CA0" w14:textId="77777777" w:rsidR="000367DD" w:rsidRPr="004637D9" w:rsidRDefault="000367DD" w:rsidP="004637D9">
      <w:pPr>
        <w:pStyle w:val="Akapitzlist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kierowanie całością działalności podległego pionu;</w:t>
      </w:r>
    </w:p>
    <w:p w14:paraId="28A541AD" w14:textId="04D5FEE1" w:rsidR="000367DD" w:rsidRPr="004637D9" w:rsidRDefault="000367DD" w:rsidP="004637D9">
      <w:pPr>
        <w:pStyle w:val="Akapitzlist"/>
        <w:numPr>
          <w:ilvl w:val="0"/>
          <w:numId w:val="5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organizowanie i nadzorowanie pracy magazynu;</w:t>
      </w:r>
    </w:p>
    <w:p w14:paraId="52582279" w14:textId="77777777" w:rsidR="000367DD" w:rsidRPr="004637D9" w:rsidRDefault="000367DD" w:rsidP="004637D9">
      <w:pPr>
        <w:pStyle w:val="Akapitzlist"/>
        <w:numPr>
          <w:ilvl w:val="0"/>
          <w:numId w:val="5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organizowanie i nadzorowanie pracy działu zaopatrzenia i transportu;</w:t>
      </w:r>
    </w:p>
    <w:p w14:paraId="1A2F53B3" w14:textId="77777777" w:rsidR="000367DD" w:rsidRPr="004637D9" w:rsidRDefault="000367DD" w:rsidP="004637D9">
      <w:pPr>
        <w:pStyle w:val="Akapitzlist"/>
        <w:numPr>
          <w:ilvl w:val="0"/>
          <w:numId w:val="5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organizowanie i nadzorowanie pracy kuchni zwierzęcej;</w:t>
      </w:r>
    </w:p>
    <w:p w14:paraId="305D9C96" w14:textId="4849019D" w:rsidR="006B1C50" w:rsidRPr="004637D9" w:rsidRDefault="006B1C50" w:rsidP="004637D9">
      <w:pPr>
        <w:pStyle w:val="Akapitzlist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ustalanie form współpracy z innymi komórkami organizacyjnymi 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oraz jej koordynacja;</w:t>
      </w:r>
    </w:p>
    <w:p w14:paraId="38106083" w14:textId="3205D361" w:rsidR="006B1C50" w:rsidRPr="004637D9" w:rsidRDefault="006B1C50" w:rsidP="004637D9">
      <w:pPr>
        <w:pStyle w:val="Akapitzlist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</w:t>
      </w:r>
      <w:r w:rsidR="00701AEA" w:rsidRPr="004637D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nad prawidłowym wykonywaniem zadań wynikających z planów</w:t>
      </w:r>
      <w:r w:rsidRPr="004637D9">
        <w:rPr>
          <w:rFonts w:ascii="Times New Roman" w:hAnsi="Times New Roman" w:cs="Times New Roman"/>
          <w:sz w:val="24"/>
          <w:szCs w:val="24"/>
        </w:rPr>
        <w:t>;</w:t>
      </w:r>
    </w:p>
    <w:p w14:paraId="55157D46" w14:textId="6366FDC5" w:rsidR="006B1C50" w:rsidRPr="004637D9" w:rsidRDefault="006B1C50" w:rsidP="004637D9">
      <w:pPr>
        <w:pStyle w:val="Akapitzlist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</w:t>
      </w:r>
      <w:r w:rsidR="00701AEA" w:rsidRPr="004637D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owywanie dokumentów przetargowych we współpracy z działem zaopatrzenia, nadzór oraz kontrola prac związanych z zamówieniami publicznymi;</w:t>
      </w:r>
    </w:p>
    <w:p w14:paraId="4151934B" w14:textId="1B1E1102" w:rsidR="006B1C50" w:rsidRPr="004637D9" w:rsidRDefault="006B1C50" w:rsidP="004637D9">
      <w:pPr>
        <w:pStyle w:val="Akapitzlist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realiza</w:t>
      </w:r>
      <w:r w:rsidR="00701AEA" w:rsidRPr="004637D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ja zadań związanych z pozyskiwaniem funduszy pozabudżetowych;</w:t>
      </w:r>
    </w:p>
    <w:p w14:paraId="6B0B43FA" w14:textId="0A8E2EB4" w:rsidR="006B1C50" w:rsidRPr="004637D9" w:rsidRDefault="006B1C50" w:rsidP="004637D9">
      <w:pPr>
        <w:pStyle w:val="Akapitzlist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nadzor</w:t>
      </w:r>
      <w:r w:rsidR="00701AEA" w:rsidRPr="004637D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wanie prac związanych z realizacją inwestycji prowadzonych na terenie Ogrod</w:t>
      </w:r>
      <w:r w:rsidR="00224528" w:rsidRPr="004637D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5F6E5A" w14:textId="77777777" w:rsidR="006B1C50" w:rsidRPr="004637D9" w:rsidRDefault="006B1C50" w:rsidP="004637D9">
      <w:pPr>
        <w:pStyle w:val="Akapitzlist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funkcjonowaniem archiwum zakładowego;</w:t>
      </w:r>
    </w:p>
    <w:p w14:paraId="346C595D" w14:textId="5C334536" w:rsidR="006B1C50" w:rsidRPr="004637D9" w:rsidRDefault="006B1C50" w:rsidP="004637D9">
      <w:pPr>
        <w:pStyle w:val="Akapitzlist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kontrola realizacji umów najmu i dzierżawy</w:t>
      </w:r>
      <w:r w:rsidR="00B24DA0" w:rsidRPr="00463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580B2C" w14:textId="733D29DA" w:rsidR="006B1C50" w:rsidRPr="004637D9" w:rsidRDefault="006B1C50" w:rsidP="004637D9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Do zakresu zadań zastępcy dyrektora ds. finansowych i budżetu należy przede wszystkim:</w:t>
      </w:r>
    </w:p>
    <w:p w14:paraId="6498B4FB" w14:textId="77777777" w:rsidR="006B1C50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kierowanie całością pracy podległego pionu;</w:t>
      </w:r>
    </w:p>
    <w:p w14:paraId="007D04C3" w14:textId="77777777" w:rsidR="006B1C50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nadzorowanie i kontrolowanie pracy podległych kasjerów;</w:t>
      </w:r>
    </w:p>
    <w:p w14:paraId="3CDD8F1D" w14:textId="77777777" w:rsidR="006B1C50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sporządzanie, przyjmowanie, kontrola oraz obieg dokumentów;</w:t>
      </w:r>
    </w:p>
    <w:p w14:paraId="683B9691" w14:textId="77777777" w:rsidR="006B1C50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opracowywanie planów finansowych jednostki;</w:t>
      </w:r>
    </w:p>
    <w:p w14:paraId="21CF0DA2" w14:textId="77777777" w:rsidR="006B1C50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wniosków na sesje budżetowe Rady Miasta Poznania;</w:t>
      </w:r>
    </w:p>
    <w:p w14:paraId="3B84F104" w14:textId="77777777" w:rsidR="006B1C50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wprowadzanie danych księgowych do ewidencji zaangażowania;</w:t>
      </w:r>
    </w:p>
    <w:p w14:paraId="22C5A704" w14:textId="77777777" w:rsidR="006B1C50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bieżące wprowadzanie dokumentów dotyczących raportów kasowych do programu komputerowego po wcześniejszej weryfikacji formalno-rachunkowej;</w:t>
      </w:r>
    </w:p>
    <w:p w14:paraId="7D78EBE6" w14:textId="13A5E428" w:rsidR="006B1C50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zapewnienie prawidłowości, terminowości i merytorycznej zgodności dokumentów finansowych;</w:t>
      </w:r>
    </w:p>
    <w:p w14:paraId="5E2E9B0F" w14:textId="5FE3B716" w:rsidR="00F12070" w:rsidRPr="004637D9" w:rsidRDefault="00F1207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bieżące monitorowanie stanu realizacji umów pod względem finansowym;</w:t>
      </w:r>
    </w:p>
    <w:p w14:paraId="3126203E" w14:textId="120036FC" w:rsidR="006B1C50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kierowanie finansami jednostki;</w:t>
      </w:r>
    </w:p>
    <w:p w14:paraId="277BFF50" w14:textId="72AB3617" w:rsidR="006B1C50" w:rsidRPr="004637D9" w:rsidRDefault="006B1C50" w:rsidP="004637D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zapotrzebowani</w:t>
      </w:r>
      <w:r w:rsidR="007169E9" w:rsidRPr="004637D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na środki bieżące i inwestycyjne</w:t>
      </w:r>
      <w:r w:rsidR="00907C85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AFE642C" w14:textId="1653BDBD" w:rsidR="006B1C50" w:rsidRPr="004637D9" w:rsidRDefault="006B1C50" w:rsidP="004637D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kalkulacja kosztów oraz rozliczeń</w:t>
      </w:r>
      <w:r w:rsidR="00907C85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760805" w14:textId="265A3DCF" w:rsidR="006B1C50" w:rsidRPr="004637D9" w:rsidRDefault="006B1C50" w:rsidP="004637D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rozliczeń pieniężnych;</w:t>
      </w:r>
    </w:p>
    <w:p w14:paraId="3A2ABF95" w14:textId="3073F1CA" w:rsidR="007B2AC3" w:rsidRPr="004637D9" w:rsidRDefault="006B1C50" w:rsidP="004637D9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ścisła współpraca z CUW.</w:t>
      </w:r>
    </w:p>
    <w:p w14:paraId="340C6367" w14:textId="5BCDB2A3" w:rsidR="007B2AC3" w:rsidRPr="004637D9" w:rsidRDefault="007B2AC3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46B84" w:rsidRPr="004637D9">
        <w:rPr>
          <w:rFonts w:ascii="Times New Roman" w:hAnsi="Times New Roman" w:cs="Times New Roman"/>
          <w:b/>
          <w:sz w:val="24"/>
          <w:szCs w:val="24"/>
        </w:rPr>
        <w:t>7</w:t>
      </w:r>
    </w:p>
    <w:p w14:paraId="7D4B04FB" w14:textId="77777777" w:rsidR="00A46B84" w:rsidRPr="004637D9" w:rsidRDefault="00A46B84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161DE1" w14:textId="53B9587F" w:rsidR="00A46B84" w:rsidRPr="004637D9" w:rsidRDefault="00A46B84" w:rsidP="004637D9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Dyrektorowi Ogrodu podlegają bezpośrednio:</w:t>
      </w:r>
    </w:p>
    <w:p w14:paraId="0884DBC7" w14:textId="52EEE034" w:rsidR="00D56E89" w:rsidRPr="004637D9" w:rsidRDefault="0098075E" w:rsidP="004637D9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zastępca dyrektora ds. administracyjnych;</w:t>
      </w:r>
    </w:p>
    <w:p w14:paraId="311BFBAA" w14:textId="3D053105" w:rsidR="00B00220" w:rsidRPr="004637D9" w:rsidRDefault="00B00220" w:rsidP="004637D9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zastępca dyrektora ds.</w:t>
      </w:r>
      <w:r w:rsidR="005144D7" w:rsidRPr="004637D9">
        <w:rPr>
          <w:rFonts w:ascii="Times New Roman" w:hAnsi="Times New Roman" w:cs="Times New Roman"/>
          <w:sz w:val="24"/>
          <w:szCs w:val="24"/>
        </w:rPr>
        <w:t xml:space="preserve"> monitorowania usług i promocji</w:t>
      </w:r>
      <w:r w:rsidRPr="004637D9">
        <w:rPr>
          <w:rFonts w:ascii="Times New Roman" w:hAnsi="Times New Roman" w:cs="Times New Roman"/>
          <w:sz w:val="24"/>
          <w:szCs w:val="24"/>
        </w:rPr>
        <w:t>;</w:t>
      </w:r>
    </w:p>
    <w:p w14:paraId="611EDF18" w14:textId="1EBF2C96" w:rsidR="0098075E" w:rsidRPr="004637D9" w:rsidRDefault="0098075E" w:rsidP="004637D9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zastępca dyrektora ds. finansowych i budżetu;</w:t>
      </w:r>
    </w:p>
    <w:p w14:paraId="271E344F" w14:textId="15BD23B9" w:rsidR="0098075E" w:rsidRPr="004637D9" w:rsidRDefault="0098075E" w:rsidP="004637D9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kierownik Starego Zoo;</w:t>
      </w:r>
    </w:p>
    <w:p w14:paraId="429F7A99" w14:textId="2B260135" w:rsidR="005144D7" w:rsidRPr="004637D9" w:rsidRDefault="0098075E" w:rsidP="004637D9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kierownik ambulatorium weterynaryjnego;</w:t>
      </w:r>
    </w:p>
    <w:p w14:paraId="2BE440D8" w14:textId="03876BC9" w:rsidR="0098075E" w:rsidRPr="004637D9" w:rsidRDefault="0098075E" w:rsidP="004637D9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koordynatorzy działów Starego </w:t>
      </w:r>
      <w:r w:rsidR="00DB2D60" w:rsidRPr="004637D9">
        <w:rPr>
          <w:rFonts w:ascii="Times New Roman" w:hAnsi="Times New Roman" w:cs="Times New Roman"/>
          <w:sz w:val="24"/>
          <w:szCs w:val="24"/>
        </w:rPr>
        <w:t xml:space="preserve">Zoo </w:t>
      </w:r>
      <w:r w:rsidRPr="004637D9">
        <w:rPr>
          <w:rFonts w:ascii="Times New Roman" w:hAnsi="Times New Roman" w:cs="Times New Roman"/>
          <w:sz w:val="24"/>
          <w:szCs w:val="24"/>
        </w:rPr>
        <w:t>i Nowego Zoo;</w:t>
      </w:r>
    </w:p>
    <w:p w14:paraId="79AC4DEE" w14:textId="06478D55" w:rsidR="00B00220" w:rsidRPr="004637D9" w:rsidRDefault="00B00220" w:rsidP="004637D9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samodzielne stanowisk</w:t>
      </w:r>
      <w:r w:rsidR="00D607DF" w:rsidRPr="004637D9">
        <w:rPr>
          <w:rFonts w:ascii="Times New Roman" w:hAnsi="Times New Roman" w:cs="Times New Roman"/>
          <w:sz w:val="24"/>
          <w:szCs w:val="24"/>
        </w:rPr>
        <w:t xml:space="preserve">o pracy </w:t>
      </w:r>
      <w:r w:rsidR="002E6021">
        <w:rPr>
          <w:rFonts w:ascii="Times New Roman" w:hAnsi="Times New Roman" w:cs="Times New Roman"/>
          <w:sz w:val="24"/>
          <w:szCs w:val="24"/>
        </w:rPr>
        <w:t xml:space="preserve">– </w:t>
      </w:r>
      <w:r w:rsidR="00D607DF" w:rsidRPr="004637D9">
        <w:rPr>
          <w:rFonts w:ascii="Times New Roman" w:hAnsi="Times New Roman" w:cs="Times New Roman"/>
          <w:sz w:val="24"/>
          <w:szCs w:val="24"/>
        </w:rPr>
        <w:t>koordynator</w:t>
      </w:r>
      <w:r w:rsidRPr="004637D9">
        <w:rPr>
          <w:rFonts w:ascii="Times New Roman" w:hAnsi="Times New Roman" w:cs="Times New Roman"/>
          <w:sz w:val="24"/>
          <w:szCs w:val="24"/>
        </w:rPr>
        <w:t xml:space="preserve"> ds. systemu zarządzania i kontroli wewnętrznej;</w:t>
      </w:r>
    </w:p>
    <w:p w14:paraId="5E4A1ABA" w14:textId="71F25B7A" w:rsidR="0098075E" w:rsidRPr="004637D9" w:rsidRDefault="0098075E" w:rsidP="004637D9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samodzielne stanowisko ds. bhp i ppoż.</w:t>
      </w:r>
    </w:p>
    <w:p w14:paraId="5C2DE3A5" w14:textId="77777777" w:rsidR="005144D7" w:rsidRPr="004637D9" w:rsidRDefault="005144D7" w:rsidP="004637D9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Zastępcy dyrektora ds. administracyjnych podlegają bezpośrednio:</w:t>
      </w:r>
    </w:p>
    <w:p w14:paraId="67AFED69" w14:textId="77777777" w:rsidR="005144D7" w:rsidRPr="004637D9" w:rsidRDefault="005144D7" w:rsidP="004637D9">
      <w:pPr>
        <w:pStyle w:val="Akapitzlist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koordynator ds. technicznych;</w:t>
      </w:r>
    </w:p>
    <w:p w14:paraId="109C75E6" w14:textId="77777777" w:rsidR="005144D7" w:rsidRPr="004637D9" w:rsidRDefault="005144D7" w:rsidP="004637D9">
      <w:pPr>
        <w:pStyle w:val="Akapitzlist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koordynator ds. personalnych;</w:t>
      </w:r>
    </w:p>
    <w:p w14:paraId="4FC95E54" w14:textId="77777777" w:rsidR="00701AEA" w:rsidRPr="004637D9" w:rsidRDefault="005144D7" w:rsidP="004637D9">
      <w:pPr>
        <w:pStyle w:val="Akapitzlist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koordynator ds. obsługi sekretariatu;</w:t>
      </w:r>
    </w:p>
    <w:p w14:paraId="2C9865CD" w14:textId="77777777" w:rsidR="00701AEA" w:rsidRPr="004637D9" w:rsidRDefault="000367DD" w:rsidP="004637D9">
      <w:pPr>
        <w:pStyle w:val="Akapitzlist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koordynator ds. transportu;</w:t>
      </w:r>
    </w:p>
    <w:p w14:paraId="3602864F" w14:textId="77777777" w:rsidR="00701AEA" w:rsidRPr="004637D9" w:rsidRDefault="007D11C2" w:rsidP="004637D9">
      <w:pPr>
        <w:pStyle w:val="Akapitzlist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specjalista ds. zaopatrzenia;</w:t>
      </w:r>
    </w:p>
    <w:p w14:paraId="048FED59" w14:textId="7ACED94E" w:rsidR="00701AEA" w:rsidRPr="004637D9" w:rsidRDefault="000367DD" w:rsidP="004637D9">
      <w:pPr>
        <w:pStyle w:val="Akapitzlist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kuchnia zwierzęca</w:t>
      </w:r>
      <w:r w:rsidR="00970ABA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10F76FBB" w14:textId="094B2594" w:rsidR="005144D7" w:rsidRPr="004637D9" w:rsidRDefault="005144D7" w:rsidP="004637D9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Zastępcy dyrektora ds. monitorowania usług i promocji podlegają bezpośrednio:</w:t>
      </w:r>
    </w:p>
    <w:p w14:paraId="7EB1310A" w14:textId="77777777" w:rsidR="00701AEA" w:rsidRPr="004637D9" w:rsidRDefault="005144D7" w:rsidP="004637D9">
      <w:pPr>
        <w:pStyle w:val="Akapitzlist"/>
        <w:numPr>
          <w:ilvl w:val="0"/>
          <w:numId w:val="3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kierownik działu edukacji i wolontariatu;</w:t>
      </w:r>
    </w:p>
    <w:p w14:paraId="5E997180" w14:textId="77777777" w:rsidR="00701AEA" w:rsidRPr="004637D9" w:rsidRDefault="007D11C2" w:rsidP="004637D9">
      <w:pPr>
        <w:pStyle w:val="Akapitzlist"/>
        <w:numPr>
          <w:ilvl w:val="0"/>
          <w:numId w:val="3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koordynator ds. terenowych</w:t>
      </w:r>
      <w:r w:rsidR="00D607DF" w:rsidRPr="004637D9">
        <w:rPr>
          <w:rFonts w:ascii="Times New Roman" w:hAnsi="Times New Roman" w:cs="Times New Roman"/>
          <w:sz w:val="24"/>
          <w:szCs w:val="24"/>
        </w:rPr>
        <w:t>;</w:t>
      </w:r>
    </w:p>
    <w:p w14:paraId="1BC0D206" w14:textId="77777777" w:rsidR="00970ABA" w:rsidRPr="004637D9" w:rsidRDefault="007D11C2" w:rsidP="004637D9">
      <w:pPr>
        <w:pStyle w:val="Akapitzlist"/>
        <w:numPr>
          <w:ilvl w:val="0"/>
          <w:numId w:val="3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specjalista ds. gospodarki magazynowej</w:t>
      </w:r>
      <w:r w:rsidR="00970ABA" w:rsidRPr="004637D9">
        <w:rPr>
          <w:rFonts w:ascii="Times New Roman" w:hAnsi="Times New Roman" w:cs="Times New Roman"/>
          <w:sz w:val="24"/>
          <w:szCs w:val="24"/>
        </w:rPr>
        <w:t>;</w:t>
      </w:r>
    </w:p>
    <w:p w14:paraId="7746201E" w14:textId="7838A922" w:rsidR="005144D7" w:rsidRPr="004637D9" w:rsidRDefault="00970ABA" w:rsidP="004637D9">
      <w:pPr>
        <w:pStyle w:val="Akapitzlist"/>
        <w:numPr>
          <w:ilvl w:val="0"/>
          <w:numId w:val="3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magazynier</w:t>
      </w:r>
      <w:r w:rsidR="00701AEA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37401DC3" w14:textId="61BAED44" w:rsidR="00A46B84" w:rsidRPr="00AC4019" w:rsidRDefault="00A46B84" w:rsidP="00AC4019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Zastępcy dyrektora ds. finansowych i budżetu podlega bezpośrednio</w:t>
      </w:r>
      <w:r w:rsidR="00F323DA">
        <w:rPr>
          <w:rFonts w:ascii="Times New Roman" w:hAnsi="Times New Roman" w:cs="Times New Roman"/>
          <w:sz w:val="24"/>
          <w:szCs w:val="24"/>
        </w:rPr>
        <w:t xml:space="preserve"> </w:t>
      </w:r>
      <w:r w:rsidRPr="00AC4019">
        <w:rPr>
          <w:rFonts w:ascii="Times New Roman" w:hAnsi="Times New Roman" w:cs="Times New Roman"/>
          <w:sz w:val="24"/>
          <w:szCs w:val="24"/>
        </w:rPr>
        <w:t>kasjer kasy biletowej</w:t>
      </w:r>
      <w:r w:rsidR="00DD3B0C" w:rsidRPr="00AC4019">
        <w:rPr>
          <w:rFonts w:ascii="Times New Roman" w:hAnsi="Times New Roman" w:cs="Times New Roman"/>
          <w:sz w:val="24"/>
          <w:szCs w:val="24"/>
        </w:rPr>
        <w:t>.</w:t>
      </w:r>
    </w:p>
    <w:p w14:paraId="7E052242" w14:textId="47D32B5F" w:rsidR="0098075E" w:rsidRPr="004637D9" w:rsidRDefault="0098075E" w:rsidP="004637D9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Pracownicy poszczególnych komórek organizacyjnych podlegają bezpośrednio kierownikom/koordynatorom, specjalistom lub brygadzistom. </w:t>
      </w:r>
    </w:p>
    <w:p w14:paraId="0B33B953" w14:textId="5511122F" w:rsidR="0098075E" w:rsidRPr="004637D9" w:rsidRDefault="0098075E" w:rsidP="004637D9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Stanowiska pracy mogą być jedno</w:t>
      </w:r>
      <w:r w:rsidR="00DB2D60" w:rsidRPr="004637D9">
        <w:rPr>
          <w:rFonts w:ascii="Times New Roman" w:hAnsi="Times New Roman" w:cs="Times New Roman"/>
          <w:sz w:val="24"/>
          <w:szCs w:val="24"/>
        </w:rPr>
        <w:t>-</w:t>
      </w:r>
      <w:r w:rsidRPr="004637D9">
        <w:rPr>
          <w:rFonts w:ascii="Times New Roman" w:hAnsi="Times New Roman" w:cs="Times New Roman"/>
          <w:sz w:val="24"/>
          <w:szCs w:val="24"/>
        </w:rPr>
        <w:t xml:space="preserve"> lub wieloetatowe.</w:t>
      </w:r>
    </w:p>
    <w:p w14:paraId="0F40E663" w14:textId="77777777" w:rsidR="0098075E" w:rsidRPr="004637D9" w:rsidRDefault="0098075E" w:rsidP="004637D9">
      <w:pPr>
        <w:pStyle w:val="Akapitzlist"/>
        <w:spacing w:line="276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FC7F90" w14:textId="0071E5BC" w:rsidR="00A46B84" w:rsidRPr="004637D9" w:rsidRDefault="00A46B84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C870DED" w14:textId="77777777" w:rsidR="0098075E" w:rsidRPr="004637D9" w:rsidRDefault="0098075E" w:rsidP="004637D9">
      <w:pPr>
        <w:spacing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5E6F6991" w14:textId="014C1EE8" w:rsidR="004E294D" w:rsidRPr="004637D9" w:rsidRDefault="0098075E" w:rsidP="004637D9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Poza strukturami organizacyjnymi określonymi schematem organizacyjnym, w razie zaistnienia konieczności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E88" w:rsidRPr="004637D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yrektor </w:t>
      </w:r>
      <w:r w:rsidR="00B01E88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może powołać komórkę organizacyjną typu 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w celu realizacji określonych zadań.</w:t>
      </w:r>
    </w:p>
    <w:p w14:paraId="347AC64A" w14:textId="1F019867" w:rsidR="004E294D" w:rsidRPr="004637D9" w:rsidRDefault="004E294D" w:rsidP="004637D9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Komórkę typu 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powołuje się na czas wykonania określonej pracy. </w:t>
      </w:r>
    </w:p>
    <w:p w14:paraId="021C038C" w14:textId="128F2AF7" w:rsidR="004E294D" w:rsidRPr="004637D9" w:rsidRDefault="004E294D" w:rsidP="004637D9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W skład komórki typu 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, oprócz pracowników</w:t>
      </w:r>
      <w:r w:rsidR="00B01E88" w:rsidRPr="004637D9">
        <w:rPr>
          <w:rFonts w:ascii="Times New Roman" w:eastAsia="Times New Roman" w:hAnsi="Times New Roman" w:cs="Times New Roman"/>
          <w:sz w:val="24"/>
          <w:szCs w:val="24"/>
        </w:rPr>
        <w:t xml:space="preserve"> 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, mogą wchodzić również osoby zatrudnione na podstawie umów cywilnych, zwłaszcza pracownicy naukowi wyższych uczelni. </w:t>
      </w:r>
    </w:p>
    <w:p w14:paraId="27D4FEAA" w14:textId="77777777" w:rsidR="0098075E" w:rsidRPr="004637D9" w:rsidRDefault="0098075E" w:rsidP="004637D9">
      <w:pPr>
        <w:pStyle w:val="Akapitzlis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103CB158" w14:textId="0BF52982" w:rsidR="004E294D" w:rsidRPr="004637D9" w:rsidRDefault="004E294D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9</w:t>
      </w:r>
    </w:p>
    <w:p w14:paraId="57462A68" w14:textId="77777777" w:rsidR="004E294D" w:rsidRPr="004637D9" w:rsidRDefault="004E294D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09C081" w14:textId="6F213A35" w:rsidR="004E294D" w:rsidRPr="004637D9" w:rsidRDefault="004E294D" w:rsidP="004637D9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Do podstawowych obowiązków kierowników komórek organizacyjnych wyodrębnionych w</w:t>
      </w:r>
      <w:r w:rsidR="00DB2D60" w:rsidRPr="004637D9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 xml:space="preserve">schemacie organizacyjnym należy </w:t>
      </w:r>
      <w:r w:rsidR="00DB2D60" w:rsidRPr="004637D9">
        <w:rPr>
          <w:rFonts w:ascii="Times New Roman" w:hAnsi="Times New Roman" w:cs="Times New Roman"/>
          <w:sz w:val="24"/>
          <w:szCs w:val="24"/>
        </w:rPr>
        <w:t>przede wszystkim</w:t>
      </w:r>
      <w:r w:rsidRPr="004637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F09459" w14:textId="6B2BCD47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lastRenderedPageBreak/>
        <w:t xml:space="preserve">szczegółowa znajomość zadań kierowanej komórki organizacyjnej i zakresu jej współpracy z innymi komórkami organizacyjnymi </w:t>
      </w:r>
      <w:r w:rsidR="00B01E88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 xml:space="preserve"> i zakresu działania pozostałych komórek;</w:t>
      </w:r>
    </w:p>
    <w:p w14:paraId="4733268B" w14:textId="77777777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podział zadań na poszczególne stanowiska pracy;</w:t>
      </w:r>
    </w:p>
    <w:p w14:paraId="164B66A4" w14:textId="117817BB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przestrzeganie terminowości i rzetelności obiegu informacji;</w:t>
      </w:r>
    </w:p>
    <w:p w14:paraId="65AD4E75" w14:textId="7FE47209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kierowanie, organizowanie i koordynowanie czynności w podległej komórce organizacyjnej </w:t>
      </w:r>
      <w:r w:rsidR="00DB2D60" w:rsidRPr="004637D9">
        <w:rPr>
          <w:rFonts w:ascii="Times New Roman" w:hAnsi="Times New Roman" w:cs="Times New Roman"/>
          <w:sz w:val="24"/>
          <w:szCs w:val="24"/>
        </w:rPr>
        <w:t>w celu</w:t>
      </w:r>
      <w:r w:rsidRPr="004637D9">
        <w:rPr>
          <w:rFonts w:ascii="Times New Roman" w:hAnsi="Times New Roman" w:cs="Times New Roman"/>
          <w:sz w:val="24"/>
          <w:szCs w:val="24"/>
        </w:rPr>
        <w:t xml:space="preserve"> zabezpieczenia prawidłowej realizacji podstawowych zadań </w:t>
      </w:r>
      <w:r w:rsidRPr="004637D9">
        <w:rPr>
          <w:rFonts w:ascii="Times New Roman" w:hAnsi="Times New Roman" w:cs="Times New Roman"/>
          <w:sz w:val="24"/>
          <w:szCs w:val="24"/>
        </w:rPr>
        <w:br/>
        <w:t>i pozostałych obowiązków objętych zakresem działalności komórki organizacyjnej;</w:t>
      </w:r>
    </w:p>
    <w:p w14:paraId="44A7D723" w14:textId="2F35A02C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organizowanie w miarę potrzeb okresowych narad </w:t>
      </w:r>
      <w:r w:rsidR="00DB2D60" w:rsidRPr="004637D9">
        <w:rPr>
          <w:rFonts w:ascii="Times New Roman" w:hAnsi="Times New Roman" w:cs="Times New Roman"/>
          <w:sz w:val="24"/>
          <w:szCs w:val="24"/>
        </w:rPr>
        <w:t>w celu</w:t>
      </w:r>
      <w:r w:rsidRPr="004637D9">
        <w:rPr>
          <w:rFonts w:ascii="Times New Roman" w:hAnsi="Times New Roman" w:cs="Times New Roman"/>
          <w:sz w:val="24"/>
          <w:szCs w:val="24"/>
        </w:rPr>
        <w:t xml:space="preserve"> zaznajomienia pracowników z aktualnymi zadaniami komórki i wytycznymi przełożonych, z oceną realizacji zadań i wnioskami zmierzającymi do poprawy działalności komórki;</w:t>
      </w:r>
    </w:p>
    <w:p w14:paraId="75F5447C" w14:textId="77777777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zapewnienie właściwego zaopatrzenia podległych pracowników w potrzebne materiały i środki pracy;</w:t>
      </w:r>
    </w:p>
    <w:p w14:paraId="5D514307" w14:textId="374E91F9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kontrolowanie i nadzorowanie realizacji zadań powierzonych podległym pracownikom;</w:t>
      </w:r>
    </w:p>
    <w:p w14:paraId="36436C7A" w14:textId="5C42DD10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informowanie przełożonych o przebiegu i postępie pracy, napotykanych trudnościach oraz podjętych środkach zabezpieczających realizację zadań;</w:t>
      </w:r>
    </w:p>
    <w:p w14:paraId="335D7101" w14:textId="77777777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racjonalne gospodarowanie powierzonym mieniem Ogrodu, dbanie o jego stan </w:t>
      </w:r>
      <w:r w:rsidRPr="004637D9">
        <w:rPr>
          <w:rFonts w:ascii="Times New Roman" w:hAnsi="Times New Roman" w:cs="Times New Roman"/>
          <w:sz w:val="24"/>
          <w:szCs w:val="24"/>
        </w:rPr>
        <w:br/>
        <w:t>i zabezpieczenie przed zniszczeniem i kradzieżą;</w:t>
      </w:r>
    </w:p>
    <w:p w14:paraId="30041480" w14:textId="0B07553B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nadzór nad przestrzeganiem przepisów bhp i ppoż. w podległej komórce;</w:t>
      </w:r>
    </w:p>
    <w:p w14:paraId="26040853" w14:textId="46E09013" w:rsidR="004E294D" w:rsidRPr="004637D9" w:rsidRDefault="004E294D" w:rsidP="004637D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nadzór nad przestrzeganiem dyscypliny pracy przez podległych pracowników.</w:t>
      </w:r>
    </w:p>
    <w:p w14:paraId="0E6AD8D0" w14:textId="71598CD1" w:rsidR="007B2AC3" w:rsidRPr="004637D9" w:rsidRDefault="007B2AC3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5F601" w14:textId="77777777" w:rsidR="004E294D" w:rsidRPr="004637D9" w:rsidRDefault="004E294D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137C3360" w14:textId="21FB4255" w:rsidR="004E294D" w:rsidRPr="004637D9" w:rsidRDefault="004E294D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7ACE3" w14:textId="77777777" w:rsidR="004E294D" w:rsidRPr="004637D9" w:rsidRDefault="004E294D" w:rsidP="004637D9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Do podstawowych zadań działu technicznego należy w szczególności:</w:t>
      </w:r>
    </w:p>
    <w:p w14:paraId="11206EC3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opracowywanie planów technicznych i harmonogramów;</w:t>
      </w:r>
    </w:p>
    <w:p w14:paraId="2445F0B4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zlecanie robót zewnętrznych wykonawcom wyłonionym w drodze przetargów;</w:t>
      </w:r>
    </w:p>
    <w:p w14:paraId="2A2FF645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przygotowywanie dokumentów do ogłaszanych postepowań przetargowych;</w:t>
      </w:r>
    </w:p>
    <w:p w14:paraId="0D07767B" w14:textId="2B2BC3F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udział w komisyjnych odbiorach robót realizowanych w Ogrodzie;</w:t>
      </w:r>
    </w:p>
    <w:p w14:paraId="7259161C" w14:textId="55BB0A56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sprawdzanie robót pod względem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bhp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B230AC" w14:textId="499D1B43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prowadzenie drobnych prac remontowych na terenie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02241A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przygotowywanie sprawozdawczości z realizacji prowadzonych spraw;</w:t>
      </w:r>
    </w:p>
    <w:p w14:paraId="6E2FEFAE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sprawowanie nadzoru nad prawidłową eksploatacją nieruchomości (budynków, budowli), instalacji i aparatury technicznej;</w:t>
      </w:r>
    </w:p>
    <w:p w14:paraId="400AD854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opracowywanie projektów planów konserwacji oraz okresowych remontów,</w:t>
      </w:r>
    </w:p>
    <w:p w14:paraId="7B19DA91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planów zaopatrzenia w środki techniczne;</w:t>
      </w:r>
    </w:p>
    <w:p w14:paraId="29E2D487" w14:textId="3CAC23A8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nadzorowanie bieżących napraw i konserwacji wykonywanych na terenie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000F96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realizacją i przebiegiem podpisanych umów;</w:t>
      </w:r>
    </w:p>
    <w:p w14:paraId="6362F7CF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ewidencji zakupów i ich realizacja;</w:t>
      </w:r>
    </w:p>
    <w:p w14:paraId="66C9A606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wydawanie i przyjmowanie towarów;</w:t>
      </w:r>
    </w:p>
    <w:p w14:paraId="60F32E9C" w14:textId="77777777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opracowywanie planu zakupów;</w:t>
      </w:r>
    </w:p>
    <w:p w14:paraId="6C500F3B" w14:textId="20267946" w:rsidR="004E294D" w:rsidRPr="004637D9" w:rsidRDefault="004E294D" w:rsidP="004637D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obsługa bieżących awarii na terenie Starego 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 xml:space="preserve">Zoo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i Nowego Zoo.</w:t>
      </w:r>
    </w:p>
    <w:p w14:paraId="56652E3D" w14:textId="2A78F001" w:rsidR="004E294D" w:rsidRPr="004637D9" w:rsidRDefault="004E294D" w:rsidP="004637D9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Do podstawowych zadań działu transportu należy w szczególności:</w:t>
      </w:r>
    </w:p>
    <w:p w14:paraId="02ABB1E8" w14:textId="77777777" w:rsidR="004E294D" w:rsidRPr="004637D9" w:rsidRDefault="004E294D" w:rsidP="004637D9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ewidencji pojazdów i dbanie o ich stan techniczny;</w:t>
      </w:r>
    </w:p>
    <w:p w14:paraId="0FD4B94C" w14:textId="77777777" w:rsidR="004E294D" w:rsidRPr="004637D9" w:rsidRDefault="004E294D" w:rsidP="004637D9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lastRenderedPageBreak/>
        <w:t>przygotowywanie pojazdów do transportu zwierząt i towarów;</w:t>
      </w:r>
    </w:p>
    <w:p w14:paraId="6ED54BEF" w14:textId="77777777" w:rsidR="004E294D" w:rsidRPr="004637D9" w:rsidRDefault="004E294D" w:rsidP="004637D9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przygotowanie merytoryczne informacji do postępowań przetargowych w zakresie zadań realizowanych przez dział transportu.</w:t>
      </w:r>
    </w:p>
    <w:p w14:paraId="07CF10EE" w14:textId="77777777" w:rsidR="004E294D" w:rsidRPr="004637D9" w:rsidRDefault="004E294D" w:rsidP="004637D9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3. Do podstawowych zadań działu edukacji i wolontariatu należy w szczególności:</w:t>
      </w:r>
    </w:p>
    <w:p w14:paraId="2DC92CBD" w14:textId="77777777" w:rsidR="004E294D" w:rsidRPr="004637D9" w:rsidRDefault="004E294D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organizacja i prowadzenie zajęć dydaktycznych;</w:t>
      </w:r>
    </w:p>
    <w:p w14:paraId="19C623EE" w14:textId="77777777" w:rsidR="004E294D" w:rsidRPr="004637D9" w:rsidRDefault="004E294D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spotkań i szkoleń dla wolontariuszy oraz praktykantów;</w:t>
      </w:r>
    </w:p>
    <w:p w14:paraId="615D300F" w14:textId="0C27A654" w:rsidR="004E294D" w:rsidRPr="004637D9" w:rsidRDefault="004E294D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organizacja </w:t>
      </w:r>
      <w:r w:rsidR="00D317D6" w:rsidRPr="004637D9">
        <w:rPr>
          <w:rFonts w:ascii="Times New Roman" w:eastAsia="Times New Roman" w:hAnsi="Times New Roman" w:cs="Times New Roman"/>
          <w:sz w:val="24"/>
          <w:szCs w:val="24"/>
        </w:rPr>
        <w:t xml:space="preserve">i prowadzenie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konferencji edukacyjnych i naukowych;</w:t>
      </w:r>
    </w:p>
    <w:p w14:paraId="4F099E0B" w14:textId="71934DB7" w:rsidR="004E294D" w:rsidRPr="004637D9" w:rsidRDefault="00D317D6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organizacja i prowadzenie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spotkań, warsztatów i szkoleń dla nauczycieli wszystkich szczebli nauczania;</w:t>
      </w:r>
    </w:p>
    <w:p w14:paraId="3F00E9BB" w14:textId="3B1969BB" w:rsidR="004E294D" w:rsidRPr="004637D9" w:rsidRDefault="00D317D6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organizacja i prowadzenie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spotkań, warsztatów i szkoleń dla służb ratunkowych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br/>
        <w:t>i porządkowych;</w:t>
      </w:r>
    </w:p>
    <w:p w14:paraId="21138DB1" w14:textId="0507B6C3" w:rsidR="004E294D" w:rsidRPr="004637D9" w:rsidRDefault="00D317D6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organizacja i prowadzenie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spotkań, wydarzeń</w:t>
      </w:r>
      <w:r w:rsidR="00224528" w:rsidRPr="00463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 pokazowych karmień;</w:t>
      </w:r>
    </w:p>
    <w:p w14:paraId="062F8237" w14:textId="227F6350" w:rsidR="004E294D" w:rsidRPr="004637D9" w:rsidRDefault="00D317D6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organizacja i prowadzenie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treningów medycznych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 spotkań z udziałem pielęgniarzy zwierząt i opiekunów;</w:t>
      </w:r>
    </w:p>
    <w:p w14:paraId="67A33352" w14:textId="18D08287" w:rsidR="004E294D" w:rsidRPr="004637D9" w:rsidRDefault="004E294D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prowadzenie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newslettera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>, strony internetowej oraz profili społecznościowych;</w:t>
      </w:r>
    </w:p>
    <w:p w14:paraId="45FE06C0" w14:textId="1A8A2B2C" w:rsidR="007169E9" w:rsidRPr="004637D9" w:rsidRDefault="007169E9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organizacja i prowadzenie zajęć plastycznych, </w:t>
      </w:r>
      <w:r w:rsidR="00224528" w:rsidRPr="004637D9">
        <w:rPr>
          <w:rFonts w:ascii="Times New Roman" w:eastAsia="Times New Roman" w:hAnsi="Times New Roman" w:cs="Times New Roman"/>
          <w:sz w:val="24"/>
          <w:szCs w:val="24"/>
        </w:rPr>
        <w:t xml:space="preserve">wydarzeń </w:t>
      </w:r>
      <w:r w:rsidR="00D317D6" w:rsidRPr="004637D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warsztatów dla dzieci;</w:t>
      </w:r>
    </w:p>
    <w:p w14:paraId="3D55DC33" w14:textId="77777777" w:rsidR="007169E9" w:rsidRPr="004637D9" w:rsidRDefault="007169E9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aktualizacja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etykietażu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zwierząt bezpośrednio przy wybiegach oraz plansz dydaktyczno-edukacyjnych na terenie Ogrodu;</w:t>
      </w:r>
    </w:p>
    <w:p w14:paraId="122C3BC7" w14:textId="2D471C1D" w:rsidR="007169E9" w:rsidRPr="004637D9" w:rsidRDefault="007169E9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przygotowywanie umów adopcyjnych;</w:t>
      </w:r>
    </w:p>
    <w:p w14:paraId="03D6B572" w14:textId="6D9CC8F5" w:rsidR="007169E9" w:rsidRPr="004637D9" w:rsidRDefault="007169E9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formułowanie komunikatów prasowych;</w:t>
      </w:r>
    </w:p>
    <w:p w14:paraId="72FCAEB0" w14:textId="77777777" w:rsidR="007169E9" w:rsidRPr="004637D9" w:rsidRDefault="007169E9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utrzymywanie stałego kontaktu z mediami lokalnymi i krajowymi;</w:t>
      </w:r>
    </w:p>
    <w:p w14:paraId="6F535A04" w14:textId="77777777" w:rsidR="007169E9" w:rsidRPr="004637D9" w:rsidRDefault="007169E9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formułowanie i wysyłanie sprostowań w razie konieczności;</w:t>
      </w:r>
    </w:p>
    <w:p w14:paraId="1F3630A0" w14:textId="3B27466B" w:rsidR="007169E9" w:rsidRPr="004637D9" w:rsidRDefault="007169E9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prowadzenie oficjalnego profilu Ogrodu na </w:t>
      </w:r>
      <w:r w:rsidR="00D317D6" w:rsidRPr="004637D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acebooku;</w:t>
      </w:r>
    </w:p>
    <w:p w14:paraId="7E0C6252" w14:textId="09A4F826" w:rsidR="004E294D" w:rsidRPr="004637D9" w:rsidRDefault="007169E9" w:rsidP="004637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administrowanie systemu sprzedaży biletów.</w:t>
      </w:r>
    </w:p>
    <w:p w14:paraId="3C24F1B4" w14:textId="77777777" w:rsidR="004E294D" w:rsidRPr="004637D9" w:rsidRDefault="004E294D" w:rsidP="004637D9">
      <w:p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4. Do podstawowych zadań działu Starego Zoo należy w szczególności:</w:t>
      </w:r>
    </w:p>
    <w:p w14:paraId="7059616D" w14:textId="69EC99D2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spraw hodowlano-dydaktycznych na terenie Starego Z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FB870A" w14:textId="77777777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utrzymywanie kolekcji zwierzęcej;</w:t>
      </w:r>
    </w:p>
    <w:p w14:paraId="5F784899" w14:textId="75823813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realizacją planów i prowadzonych imprez dydaktycznych na terenie Starego Z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85F7BD" w14:textId="34D5F61D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dostosowanie kolekcji zwierzęcej do posiadanych warunków oraz potrzeb ekspozycyjno</w:t>
      </w:r>
      <w:r w:rsidR="00D317D6" w:rsidRPr="004637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hodowlanych;</w:t>
      </w:r>
    </w:p>
    <w:p w14:paraId="427DE58D" w14:textId="77777777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tworzenie i realizacja planów hodowlanych;</w:t>
      </w:r>
    </w:p>
    <w:p w14:paraId="72DC2E88" w14:textId="64D04EAB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właściwe utrzymanie i pielęgnacja zieleni na terenie Starego Z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3F20F38" w14:textId="77777777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dbanie o istniejący drzewostan;</w:t>
      </w:r>
    </w:p>
    <w:p w14:paraId="783E9BE6" w14:textId="0F4F94CC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prac naukowych</w:t>
      </w:r>
      <w:r w:rsidR="00D317D6" w:rsidRPr="004637D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szkoleń;</w:t>
      </w:r>
    </w:p>
    <w:p w14:paraId="14EFCE7A" w14:textId="77777777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współpraca z placówkami naukowymi;</w:t>
      </w:r>
    </w:p>
    <w:p w14:paraId="4ED0E4FA" w14:textId="77777777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koordynacja spraw związanych z pracami remontowymi oraz inwestycyjnymi;</w:t>
      </w:r>
    </w:p>
    <w:p w14:paraId="3EED2FAD" w14:textId="77777777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organizowanie optymalnych warunków hodowli i ekspozycji;</w:t>
      </w:r>
    </w:p>
    <w:p w14:paraId="2C4AC60F" w14:textId="0E709250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udział w organizowanych </w:t>
      </w:r>
      <w:r w:rsidR="00224528" w:rsidRPr="004637D9">
        <w:rPr>
          <w:rFonts w:ascii="Times New Roman" w:eastAsia="Times New Roman" w:hAnsi="Times New Roman" w:cs="Times New Roman"/>
          <w:sz w:val="24"/>
          <w:szCs w:val="24"/>
        </w:rPr>
        <w:t>wydarzeniach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9CE87E" w14:textId="77777777" w:rsidR="004E294D" w:rsidRPr="004637D9" w:rsidRDefault="004E294D" w:rsidP="00463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zadań i przedsięwzięć z zakresu profilaktyki i lecznictwa weterynaryjnego.</w:t>
      </w:r>
    </w:p>
    <w:p w14:paraId="5D9008B5" w14:textId="0FA9BF43" w:rsidR="004E294D" w:rsidRPr="004637D9" w:rsidRDefault="004E294D" w:rsidP="004637D9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5. Do podstawowych zadań poszczególnych działów: 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saki I (drobne ssaki i p</w:t>
      </w:r>
      <w:r w:rsidR="008E6331" w:rsidRPr="004637D9">
        <w:rPr>
          <w:rFonts w:ascii="Times New Roman" w:eastAsia="Times New Roman" w:hAnsi="Times New Roman" w:cs="Times New Roman"/>
          <w:sz w:val="24"/>
          <w:szCs w:val="24"/>
        </w:rPr>
        <w:t>awilon zwierząt nocnyc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saki II (naczelne), 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saki III (drapieżne), 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saki IV (kopytne, antylopy, jeleniowate), 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ezkręgowce, 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taki, </w:t>
      </w:r>
      <w:proofErr w:type="spellStart"/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łoniarnia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, żyrafy i nosorożce, 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tałocieplne i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miennocieplne należą:</w:t>
      </w:r>
    </w:p>
    <w:p w14:paraId="79AAE6E9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lastRenderedPageBreak/>
        <w:t>utrzymanie kolekcji zwierząt oraz ich reprodukcja;</w:t>
      </w:r>
    </w:p>
    <w:p w14:paraId="2C696CB6" w14:textId="7E1B29A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dostosowanie kolekcji zwierząt do posiadanych warunków oraz potrzeb 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br/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ekspozycyjno-hodowlanych;</w:t>
      </w:r>
    </w:p>
    <w:p w14:paraId="637C4387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realizacja planów hodowlanych;</w:t>
      </w:r>
    </w:p>
    <w:p w14:paraId="313781D6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ustalanie dawek pokarmowych dla zwierząt;</w:t>
      </w:r>
    </w:p>
    <w:p w14:paraId="397CC8E2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prac naukowych, udział w szkoleniach, warsztatach oraz konferencjach;</w:t>
      </w:r>
    </w:p>
    <w:p w14:paraId="03334D4A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dokumentacji związanej z bieżącą działalnością;</w:t>
      </w:r>
    </w:p>
    <w:p w14:paraId="6228B26C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organizowanie optymalnych warunków hodowli i ekspozycji;</w:t>
      </w:r>
    </w:p>
    <w:p w14:paraId="4E51CF53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współpraca ze służbą weterynaryjną;</w:t>
      </w:r>
    </w:p>
    <w:p w14:paraId="338B77D3" w14:textId="7DA5EBE5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ustalanie stanów zwierząt z księgowością i z </w:t>
      </w:r>
      <w:r w:rsidR="003B64DF" w:rsidRPr="004637D9">
        <w:rPr>
          <w:rFonts w:ascii="Times New Roman" w:eastAsia="Times New Roman" w:hAnsi="Times New Roman" w:cs="Times New Roman"/>
          <w:sz w:val="24"/>
          <w:szCs w:val="24"/>
        </w:rPr>
        <w:t>danymi w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prowadzonym</w:t>
      </w:r>
      <w:r w:rsidR="003B64DF" w:rsidRPr="004637D9">
        <w:rPr>
          <w:rFonts w:ascii="Times New Roman" w:eastAsia="Times New Roman" w:hAnsi="Times New Roman" w:cs="Times New Roman"/>
          <w:sz w:val="24"/>
          <w:szCs w:val="24"/>
        </w:rPr>
        <w:t xml:space="preserve">i do programu </w:t>
      </w:r>
      <w:proofErr w:type="spellStart"/>
      <w:r w:rsidR="003B64DF" w:rsidRPr="004637D9">
        <w:rPr>
          <w:rFonts w:ascii="Times New Roman" w:eastAsia="Times New Roman" w:hAnsi="Times New Roman" w:cs="Times New Roman"/>
          <w:sz w:val="24"/>
          <w:szCs w:val="24"/>
        </w:rPr>
        <w:t>Zoological</w:t>
      </w:r>
      <w:proofErr w:type="spellEnd"/>
      <w:r w:rsidR="003B64DF" w:rsidRPr="004637D9">
        <w:rPr>
          <w:rFonts w:ascii="Times New Roman" w:eastAsia="Times New Roman" w:hAnsi="Times New Roman" w:cs="Times New Roman"/>
          <w:sz w:val="24"/>
          <w:szCs w:val="24"/>
        </w:rPr>
        <w:t xml:space="preserve"> Information Management Software (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ZIMS</w:t>
      </w:r>
      <w:r w:rsidR="003B64DF" w:rsidRPr="004637D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8096DF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koordynacja spraw związanych z prowadzeniem remontów oraz inwestycji;</w:t>
      </w:r>
    </w:p>
    <w:p w14:paraId="4828ABD9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opieka nad zwierzętami – czynności pielęgnacyjne i porządkowe;</w:t>
      </w:r>
    </w:p>
    <w:p w14:paraId="5B557E92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 uzasadnionych przypadkach próby sztucznego wychowu zwierząt;</w:t>
      </w:r>
    </w:p>
    <w:p w14:paraId="79E57F9A" w14:textId="6157BD48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otaczanie specjalną opieką zwierząt ciężarnych, karmiących, słabych i chorych</w:t>
      </w:r>
      <w:r w:rsidR="0012194B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94B" w:rsidRPr="004637D9">
        <w:rPr>
          <w:rFonts w:ascii="Times New Roman" w:eastAsia="Times New Roman" w:hAnsi="Times New Roman" w:cs="Times New Roman"/>
          <w:sz w:val="24"/>
          <w:szCs w:val="24"/>
        </w:rPr>
        <w:t xml:space="preserve">a także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nowo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narodzonych i płochliwych;</w:t>
      </w:r>
    </w:p>
    <w:p w14:paraId="745D2B9B" w14:textId="7E054E31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podejmowanie środków zaradczych w przypadku niebezpieczeństwa pogryzienia się zwierząt, ucieczki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awarii w pomieszczeniach zwierząt;</w:t>
      </w:r>
    </w:p>
    <w:p w14:paraId="355ED278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ksiąg rodowodowych EEP, ESB;</w:t>
      </w:r>
    </w:p>
    <w:p w14:paraId="11BD147F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przygotowywanie i współpraca w realizacji programów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reintrodukcji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oraz programów ukierunkowanych na ochronę przyrody ex situ oraz in situ;</w:t>
      </w:r>
    </w:p>
    <w:p w14:paraId="1DC809E1" w14:textId="77777777" w:rsidR="004E294D" w:rsidRPr="004637D9" w:rsidRDefault="004E294D" w:rsidP="004637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ewidencji realizowanych programów badawczych i publikacji.</w:t>
      </w:r>
    </w:p>
    <w:p w14:paraId="1E2FC9FE" w14:textId="18EA8364" w:rsidR="004E294D" w:rsidRPr="004637D9" w:rsidRDefault="004E294D" w:rsidP="004637D9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6. Do podstawowych zadań stanowiska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oordynatora ds. sekretariatu należy w szczególności:</w:t>
      </w:r>
    </w:p>
    <w:p w14:paraId="2A64D32A" w14:textId="77777777" w:rsidR="004E294D" w:rsidRPr="004637D9" w:rsidRDefault="004E294D" w:rsidP="004637D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kontrola realizacji zawartych umów najmu i dzierżawy, wystawianie faktur;</w:t>
      </w:r>
    </w:p>
    <w:p w14:paraId="7905CD71" w14:textId="77777777" w:rsidR="004E294D" w:rsidRPr="004637D9" w:rsidRDefault="004E294D" w:rsidP="004637D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nadzorowanie przepływu informacji we wszystkich formach (dokumenty, telefony, wiadomości elektroniczne);</w:t>
      </w:r>
    </w:p>
    <w:p w14:paraId="6EA76A6C" w14:textId="2C95A23E" w:rsidR="004E294D" w:rsidRPr="004637D9" w:rsidRDefault="004E294D" w:rsidP="004637D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przygotowanie 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obsługa konferencji i zebrań;</w:t>
      </w:r>
    </w:p>
    <w:p w14:paraId="27AAB389" w14:textId="77777777" w:rsidR="004E294D" w:rsidRPr="004637D9" w:rsidRDefault="004E294D" w:rsidP="004637D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wyszukiwanie i przekazywanie informacji;</w:t>
      </w:r>
    </w:p>
    <w:p w14:paraId="5AB663D0" w14:textId="77777777" w:rsidR="004E294D" w:rsidRPr="004637D9" w:rsidRDefault="004E294D" w:rsidP="004637D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monitorowanie i przyjmowanie wyznaczonych interesantów;</w:t>
      </w:r>
    </w:p>
    <w:p w14:paraId="2220029F" w14:textId="77777777" w:rsidR="004E294D" w:rsidRPr="004637D9" w:rsidRDefault="004E294D" w:rsidP="004637D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sprawozdawczości w zakresie prowadzonych spraw;</w:t>
      </w:r>
    </w:p>
    <w:p w14:paraId="4111625B" w14:textId="77777777" w:rsidR="004E294D" w:rsidRPr="004637D9" w:rsidRDefault="004E294D" w:rsidP="004637D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kancelarii według rzeczowego wykazu akt;</w:t>
      </w:r>
    </w:p>
    <w:p w14:paraId="52F719AB" w14:textId="77777777" w:rsidR="004E294D" w:rsidRPr="004637D9" w:rsidRDefault="004E294D" w:rsidP="004637D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zabezpieczeniem porządku w budynku dyrekcji;</w:t>
      </w:r>
    </w:p>
    <w:p w14:paraId="6984A369" w14:textId="0F46371B" w:rsidR="004E294D" w:rsidRPr="004637D9" w:rsidRDefault="004E294D" w:rsidP="004637D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realizacja wniosków o udostępnienie informacji publicznej oraz prowadzenie 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rejestru skarg i wniosków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DF83E" w14:textId="489282AB" w:rsidR="004E294D" w:rsidRPr="004637D9" w:rsidRDefault="007169E9" w:rsidP="004637D9">
      <w:p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. Do podstawowych zadań służb weterynaryjnych należy w szczególności: </w:t>
      </w:r>
    </w:p>
    <w:p w14:paraId="43D905BD" w14:textId="66165E31" w:rsidR="004E294D" w:rsidRPr="004637D9" w:rsidRDefault="004E294D" w:rsidP="004637D9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zapewnienie stałej opieki weterynaryjnej nad zwierzętami znajdującymi się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br/>
        <w:t xml:space="preserve">w zasobie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BE0BBC" w14:textId="77777777" w:rsidR="004E294D" w:rsidRPr="004637D9" w:rsidRDefault="004E294D" w:rsidP="004637D9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zapewnienie nadzoru nad zasobem leków i sprzętów weterynaryjnych;</w:t>
      </w:r>
    </w:p>
    <w:p w14:paraId="50D51099" w14:textId="77777777" w:rsidR="004E294D" w:rsidRPr="004637D9" w:rsidRDefault="004E294D" w:rsidP="004637D9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realizacja cyklicznych obchodów po poszczególnych wybiegach;</w:t>
      </w:r>
    </w:p>
    <w:p w14:paraId="18EAAD9A" w14:textId="5D0958B9" w:rsidR="004E294D" w:rsidRPr="004637D9" w:rsidRDefault="004E294D" w:rsidP="004637D9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realizacja usług interwencyjnych w zakresie pomocy weterynaryjnej dla zwierząt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br/>
        <w:t xml:space="preserve">z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12B59F" w14:textId="2402199D" w:rsidR="004E294D" w:rsidRPr="004637D9" w:rsidRDefault="004E294D" w:rsidP="004637D9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prowadzenie gabinetu weterynaryjnego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CE9C4F" w14:textId="1D42E74C" w:rsidR="004E294D" w:rsidRPr="004637D9" w:rsidRDefault="004E294D" w:rsidP="004637D9">
      <w:pPr>
        <w:pStyle w:val="Akapitzlist"/>
        <w:numPr>
          <w:ilvl w:val="0"/>
          <w:numId w:val="28"/>
        </w:numPr>
        <w:spacing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inicjowanie, organizacja i nadz</w:t>
      </w:r>
      <w:r w:rsidR="00994CC3" w:rsidRPr="004637D9">
        <w:rPr>
          <w:rFonts w:ascii="Times New Roman" w:eastAsia="Times New Roman" w:hAnsi="Times New Roman" w:cs="Times New Roman"/>
          <w:sz w:val="24"/>
          <w:szCs w:val="24"/>
        </w:rPr>
        <w:t>orowanie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zadań i przedsięwzięć z zakresu profilaktyki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br/>
        <w:t>i lecznictwa weterynaryjnego.</w:t>
      </w:r>
    </w:p>
    <w:p w14:paraId="474F4CCE" w14:textId="53C2E7E1" w:rsidR="004E294D" w:rsidRPr="004637D9" w:rsidRDefault="007169E9" w:rsidP="004637D9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. Do podstawowych zadań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k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oordynatora ds. personalnych należy w szczególności:</w:t>
      </w:r>
    </w:p>
    <w:p w14:paraId="484246F7" w14:textId="02C7BC92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ewidencji czasu pracy pracowników Ogrodu – wprowadzanie danych do systemu komputerowego oraz prowadzenie dokumentacji w sp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awach związanych ze stosunkiem pracy;</w:t>
      </w:r>
    </w:p>
    <w:p w14:paraId="31A93A30" w14:textId="5F48B747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spraw związanych z Z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akładowym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unduszem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Ś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wiadczeń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ocjalnych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– udział w komisji socjalnej jako przedstawiciel pracodawcy;</w:t>
      </w:r>
    </w:p>
    <w:p w14:paraId="442A0FB7" w14:textId="146E18B3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spraw związanych ze współpracą ze związkami zawodowymi działającymi na terenie Ogrodu;</w:t>
      </w:r>
    </w:p>
    <w:p w14:paraId="1CA9B5E0" w14:textId="77777777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spraw związanych z dobrowolnym ubezpieczeniem na życie;</w:t>
      </w:r>
    </w:p>
    <w:p w14:paraId="35B31669" w14:textId="0F66B792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ścisła współpraca z CUW w sprawach kadrowo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płacowych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6F914A" w14:textId="729D0D90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wnioskowanie o sporządzanie przez CUW umów o pracę, aneksów, świadectw pracy itp. 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przekazywanie ich pracownikom;</w:t>
      </w:r>
    </w:p>
    <w:p w14:paraId="7D2580DF" w14:textId="0E1E4FFE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przekazywanie do CUW danych dotyczących wypłaty wynagrodzeń oraz świadczeń z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Z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akładowego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unduszu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Ś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wiadczeń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ocjalnych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CDE5AC" w14:textId="77777777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rekrutacji na wolne stanowiska i przekazywanie do CUW dokumentacji nowo zatrudnionych osób;</w:t>
      </w:r>
    </w:p>
    <w:p w14:paraId="4FF0B84C" w14:textId="77777777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wystawianie skierowań na badania lekarskie pracowników i kontrola ich wykonywania;</w:t>
      </w:r>
    </w:p>
    <w:p w14:paraId="60DB1A04" w14:textId="77777777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zakresów obowiązków pracowników;</w:t>
      </w:r>
    </w:p>
    <w:p w14:paraId="5082068F" w14:textId="77777777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zaświadczeń ERP-7;</w:t>
      </w:r>
    </w:p>
    <w:p w14:paraId="3E2E9B37" w14:textId="6B6983E7" w:rsidR="004E294D" w:rsidRPr="004637D9" w:rsidRDefault="004E294D" w:rsidP="004637D9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udział w tworzeniu aktów prawa zakładowego – </w:t>
      </w:r>
      <w:r w:rsidR="00294AA0" w:rsidRPr="004637D9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regulamin</w:t>
      </w:r>
      <w:r w:rsidR="00294AA0" w:rsidRPr="004637D9">
        <w:rPr>
          <w:rFonts w:ascii="Times New Roman" w:eastAsia="Times New Roman" w:hAnsi="Times New Roman" w:cs="Times New Roman"/>
          <w:sz w:val="24"/>
          <w:szCs w:val="24"/>
        </w:rPr>
        <w:t>ów: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pracy, wynagradzania, organizacyjnego</w:t>
      </w:r>
      <w:r w:rsidR="00294AA0" w:rsidRPr="004637D9">
        <w:rPr>
          <w:rFonts w:ascii="Times New Roman" w:eastAsia="Times New Roman" w:hAnsi="Times New Roman" w:cs="Times New Roman"/>
          <w:sz w:val="24"/>
          <w:szCs w:val="24"/>
        </w:rPr>
        <w:t xml:space="preserve"> i Zakładowego Funduszu Świadczeń Socjalnych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4E2193" w14:textId="0004CD4D" w:rsidR="00676BDD" w:rsidRPr="004637D9" w:rsidRDefault="007169E9" w:rsidP="004637D9">
      <w:p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9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. Do podstawowych zadań koordynatora ds. terenowych należy:</w:t>
      </w:r>
    </w:p>
    <w:p w14:paraId="2FEFF75B" w14:textId="77777777" w:rsidR="00B01E88" w:rsidRPr="004637D9" w:rsidRDefault="004E294D" w:rsidP="004637D9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i planowanie pracy podległych pracowników,</w:t>
      </w:r>
    </w:p>
    <w:p w14:paraId="7A453535" w14:textId="394027FE" w:rsidR="00B01E88" w:rsidRPr="004637D9" w:rsidRDefault="004E294D" w:rsidP="004637D9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przygotowywanie materiałów do postępowań przetargowych w zakresie obsługi leśno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ogrodniczej, ochrony mienia i terenu </w:t>
      </w:r>
      <w:r w:rsidR="00294AA0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="005C2E98" w:rsidRPr="004637D9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utrzymania czystości na terenie</w:t>
      </w:r>
      <w:r w:rsidR="005C2E98" w:rsidRPr="004637D9">
        <w:rPr>
          <w:rFonts w:ascii="Times New Roman" w:eastAsia="Times New Roman" w:hAnsi="Times New Roman" w:cs="Times New Roman"/>
          <w:sz w:val="24"/>
          <w:szCs w:val="24"/>
        </w:rPr>
        <w:t xml:space="preserve"> 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AA5A051" w14:textId="77777777" w:rsidR="00B01E88" w:rsidRPr="004637D9" w:rsidRDefault="004E294D" w:rsidP="004637D9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realizacją umów podległego działu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38B583" w14:textId="72A9DFE5" w:rsidR="00B01E88" w:rsidRPr="004637D9" w:rsidRDefault="004E294D" w:rsidP="004637D9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koordynacja pracy i nadzór nad wykonawcami zewnętrznymi świadczącymi usługi na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terenie </w:t>
      </w:r>
      <w:r w:rsidR="00294AA0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7E4052" w14:textId="79FF5B49" w:rsidR="00B01E88" w:rsidRPr="004637D9" w:rsidRDefault="004E294D" w:rsidP="004637D9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gospodarką wodnoprawną Ogrod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u;</w:t>
      </w:r>
    </w:p>
    <w:p w14:paraId="56F568D8" w14:textId="0E845359" w:rsidR="004E294D" w:rsidRPr="004637D9" w:rsidRDefault="004E294D" w:rsidP="004637D9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współpraca z innymi działami Ogrodu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AC1A58" w14:textId="0118DEAE" w:rsidR="005144D7" w:rsidRPr="004637D9" w:rsidRDefault="005144D7" w:rsidP="004637D9">
      <w:pPr>
        <w:pStyle w:val="Akapitzlist"/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Do podstawowych zadań samodzielnego stanowiska ds. systemu zarządzania i kontroli wewnętrznej należy w szczególności:</w:t>
      </w:r>
    </w:p>
    <w:p w14:paraId="502AF969" w14:textId="30FA6B04" w:rsidR="00A03280" w:rsidRPr="004637D9" w:rsidRDefault="00A03280" w:rsidP="004637D9">
      <w:pPr>
        <w:pStyle w:val="Akapitzlist"/>
        <w:numPr>
          <w:ilvl w:val="0"/>
          <w:numId w:val="47"/>
        </w:numPr>
        <w:spacing w:after="1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opracowywanie oraz wdrażanie zasad i procedur określających funkcjonowanie systemu kontroli wewnętrzne</w:t>
      </w:r>
      <w:r w:rsidR="00F323DA">
        <w:rPr>
          <w:rFonts w:ascii="Times New Roman" w:hAnsi="Times New Roman" w:cs="Times New Roman"/>
          <w:sz w:val="24"/>
          <w:szCs w:val="24"/>
        </w:rPr>
        <w:t>j</w:t>
      </w:r>
      <w:r w:rsidR="00DD3B0C" w:rsidRPr="004637D9">
        <w:rPr>
          <w:rFonts w:ascii="Times New Roman" w:hAnsi="Times New Roman" w:cs="Times New Roman"/>
          <w:sz w:val="24"/>
          <w:szCs w:val="24"/>
        </w:rPr>
        <w:t xml:space="preserve"> oraz organizowanie warunków do przeprowadzenia audytu organizacyjnego Ogrodu;</w:t>
      </w:r>
    </w:p>
    <w:p w14:paraId="3E74AF17" w14:textId="67BF26EA" w:rsidR="00A03280" w:rsidRPr="004637D9" w:rsidRDefault="00A03280" w:rsidP="004637D9">
      <w:pPr>
        <w:pStyle w:val="Akapitzlist"/>
        <w:numPr>
          <w:ilvl w:val="0"/>
          <w:numId w:val="47"/>
        </w:numPr>
        <w:spacing w:after="1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opracowywanie i realizacja rocznych planów kontroli</w:t>
      </w:r>
      <w:r w:rsidR="00E1707E" w:rsidRPr="004637D9">
        <w:rPr>
          <w:rFonts w:ascii="Times New Roman" w:hAnsi="Times New Roman" w:cs="Times New Roman"/>
          <w:sz w:val="24"/>
          <w:szCs w:val="24"/>
        </w:rPr>
        <w:t>;</w:t>
      </w:r>
    </w:p>
    <w:p w14:paraId="4A162ACB" w14:textId="3AC15DFC" w:rsidR="00A03280" w:rsidRPr="004637D9" w:rsidRDefault="00A03280" w:rsidP="004637D9">
      <w:pPr>
        <w:pStyle w:val="Akapitzlist"/>
        <w:numPr>
          <w:ilvl w:val="0"/>
          <w:numId w:val="47"/>
        </w:numPr>
        <w:spacing w:after="1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przeprowadzanie i dokumentowanie kontroli wewnętrznych w </w:t>
      </w:r>
      <w:r w:rsidR="00E1707E" w:rsidRPr="004637D9">
        <w:rPr>
          <w:rFonts w:ascii="Times New Roman" w:hAnsi="Times New Roman" w:cs="Times New Roman"/>
          <w:sz w:val="24"/>
          <w:szCs w:val="24"/>
        </w:rPr>
        <w:t xml:space="preserve">Ogrodzie </w:t>
      </w:r>
      <w:r w:rsidRPr="004637D9">
        <w:rPr>
          <w:rFonts w:ascii="Times New Roman" w:hAnsi="Times New Roman" w:cs="Times New Roman"/>
          <w:sz w:val="24"/>
          <w:szCs w:val="24"/>
        </w:rPr>
        <w:t>poprzez ustalenia, identyfikowanie przyczyn, skutków or</w:t>
      </w:r>
      <w:r w:rsidR="00E1707E" w:rsidRPr="004637D9">
        <w:rPr>
          <w:rFonts w:ascii="Times New Roman" w:hAnsi="Times New Roman" w:cs="Times New Roman"/>
          <w:sz w:val="24"/>
          <w:szCs w:val="24"/>
        </w:rPr>
        <w:t>az osób za nie odpowiedzialnych;</w:t>
      </w:r>
    </w:p>
    <w:p w14:paraId="790224E8" w14:textId="34FCBEEA" w:rsidR="00A03280" w:rsidRPr="004637D9" w:rsidRDefault="00E1707E" w:rsidP="004637D9">
      <w:pPr>
        <w:pStyle w:val="Akapitzlist"/>
        <w:numPr>
          <w:ilvl w:val="0"/>
          <w:numId w:val="47"/>
        </w:numPr>
        <w:spacing w:after="1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prowadzenie analiz i monitorowanie wdrożenia zaleceń pokontrolnych; </w:t>
      </w:r>
      <w:r w:rsidR="00A03280" w:rsidRPr="004637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DB33B" w14:textId="3EACB064" w:rsidR="00A03280" w:rsidRPr="004637D9" w:rsidRDefault="00A03280" w:rsidP="004637D9">
      <w:pPr>
        <w:pStyle w:val="Akapitzlist"/>
        <w:numPr>
          <w:ilvl w:val="0"/>
          <w:numId w:val="47"/>
        </w:numPr>
        <w:spacing w:after="1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współdziałanie z organami kontroli zewnętrznych w sprawach objętych postępowaniami kontrolnymi tych organów, prowadzenie ewidencji tych postępowań oraz harmonogramów re</w:t>
      </w:r>
      <w:r w:rsidR="00E1707E" w:rsidRPr="004637D9">
        <w:rPr>
          <w:rFonts w:ascii="Times New Roman" w:hAnsi="Times New Roman" w:cs="Times New Roman"/>
          <w:sz w:val="24"/>
          <w:szCs w:val="24"/>
        </w:rPr>
        <w:t>alizacji wniosków pokontrolnych;</w:t>
      </w:r>
    </w:p>
    <w:p w14:paraId="1666A711" w14:textId="32AA6A95" w:rsidR="00A03280" w:rsidRPr="004637D9" w:rsidRDefault="00A03280" w:rsidP="004637D9">
      <w:pPr>
        <w:pStyle w:val="Akapitzlist"/>
        <w:numPr>
          <w:ilvl w:val="0"/>
          <w:numId w:val="47"/>
        </w:numPr>
        <w:spacing w:after="1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lastRenderedPageBreak/>
        <w:t xml:space="preserve">wdrażanie, utrzymywanie i doskonalenie działań związanych </w:t>
      </w:r>
      <w:r w:rsidR="00E1707E" w:rsidRPr="004637D9">
        <w:rPr>
          <w:rFonts w:ascii="Times New Roman" w:hAnsi="Times New Roman" w:cs="Times New Roman"/>
          <w:sz w:val="24"/>
          <w:szCs w:val="24"/>
        </w:rPr>
        <w:t>z systemem zarządzania jakością;</w:t>
      </w:r>
    </w:p>
    <w:p w14:paraId="27CA6A60" w14:textId="1E41C0A7" w:rsidR="00A03280" w:rsidRPr="004637D9" w:rsidRDefault="00A03280" w:rsidP="004637D9">
      <w:pPr>
        <w:pStyle w:val="Akapitzlist"/>
        <w:numPr>
          <w:ilvl w:val="0"/>
          <w:numId w:val="47"/>
        </w:numPr>
        <w:spacing w:after="1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przygotowywanie sprawozdań, informacji i analiz w zakresie systemu kontroli zarządczej</w:t>
      </w:r>
      <w:r w:rsidR="00E1707E" w:rsidRPr="004637D9">
        <w:rPr>
          <w:rFonts w:ascii="Times New Roman" w:hAnsi="Times New Roman" w:cs="Times New Roman"/>
          <w:sz w:val="24"/>
          <w:szCs w:val="24"/>
        </w:rPr>
        <w:t>, analizy ryzyka oraz samooceny;</w:t>
      </w:r>
    </w:p>
    <w:p w14:paraId="1B5FAD09" w14:textId="3D541805" w:rsidR="00A03280" w:rsidRPr="004637D9" w:rsidRDefault="00A03280" w:rsidP="004637D9">
      <w:pPr>
        <w:pStyle w:val="Akapitzlist"/>
        <w:numPr>
          <w:ilvl w:val="0"/>
          <w:numId w:val="47"/>
        </w:numPr>
        <w:spacing w:after="1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gromadzenie, przechowywanie i archiwizowanie dokumentacji systemu kontroli zarządczej, w tym dokumentacji dotyczącej ryzyk oraz wynikającej z systemu zarządzania jakością.</w:t>
      </w:r>
    </w:p>
    <w:p w14:paraId="1FC40747" w14:textId="0023FD94" w:rsidR="004E294D" w:rsidRPr="004637D9" w:rsidRDefault="005144D7" w:rsidP="004637D9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907C85" w:rsidRPr="004637D9">
        <w:rPr>
          <w:rFonts w:ascii="Times New Roman" w:eastAsia="Times New Roman" w:hAnsi="Times New Roman" w:cs="Times New Roman"/>
          <w:sz w:val="24"/>
          <w:szCs w:val="24"/>
        </w:rPr>
        <w:t>D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o podstawowych zadań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amodzielnego stanowiska ds.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 xml:space="preserve">bhp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i ppoż. należy w szczególności:</w:t>
      </w:r>
    </w:p>
    <w:p w14:paraId="3E57FC58" w14:textId="545DEC8A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sporządzanie analiz stanu </w:t>
      </w:r>
      <w:r w:rsidR="002E1486" w:rsidRPr="004637D9">
        <w:rPr>
          <w:rFonts w:ascii="Times New Roman" w:eastAsia="Times New Roman" w:hAnsi="Times New Roman" w:cs="Times New Roman"/>
          <w:sz w:val="24"/>
          <w:szCs w:val="24"/>
        </w:rPr>
        <w:t>bhp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zawierających propozycje przedsięwzięć organizacyjnych i technicznych mających na celu zapobieganie zagrożeniom życia i zdrowia pracowników oraz poprawę warunków pracy;</w:t>
      </w:r>
    </w:p>
    <w:p w14:paraId="507895BB" w14:textId="77777777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przeprowadzenie kontroli warunków pracy oraz przestrzegania zasad i przepisów bhp;</w:t>
      </w:r>
    </w:p>
    <w:p w14:paraId="3D151800" w14:textId="77777777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udział w przekazywaniu do użytkowania nowo budowanych lub przebudowanych obiektów oraz innych urządzeń mających wpływ na warunki pracy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br/>
        <w:t>i bezpieczeństwo pracowników;</w:t>
      </w:r>
    </w:p>
    <w:p w14:paraId="6D469582" w14:textId="7F3CF831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udział w opracowywaniu wewnętrznych zarządzeń, regulaminów i instrukcji ogólnych dotyczących bhp;</w:t>
      </w:r>
    </w:p>
    <w:p w14:paraId="47E29071" w14:textId="610A7579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opiniowanie szczegółowych instrukcji dotyczących </w:t>
      </w:r>
      <w:r w:rsidR="004A65BA" w:rsidRPr="004637D9">
        <w:rPr>
          <w:rFonts w:ascii="Times New Roman" w:eastAsia="Times New Roman" w:hAnsi="Times New Roman" w:cs="Times New Roman"/>
          <w:sz w:val="24"/>
          <w:szCs w:val="24"/>
        </w:rPr>
        <w:t>bhp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na poszczególnych stanowiskach pracy;</w:t>
      </w:r>
    </w:p>
    <w:p w14:paraId="59CC0E66" w14:textId="69497E98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rejestrów, kompletowanie i przechowywanie dokumentów dot</w:t>
      </w:r>
      <w:r w:rsidR="004A65BA" w:rsidRPr="004637D9">
        <w:rPr>
          <w:rFonts w:ascii="Times New Roman" w:eastAsia="Times New Roman" w:hAnsi="Times New Roman" w:cs="Times New Roman"/>
          <w:sz w:val="24"/>
          <w:szCs w:val="24"/>
        </w:rPr>
        <w:t>yczących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wypadków przy pracy</w:t>
      </w:r>
      <w:r w:rsidR="004A65BA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stwierdzonych chorób zawodowych i podejrzeń o takie choroby</w:t>
      </w:r>
      <w:r w:rsidR="004A65BA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a także przechowywanie wyników badań środowiska pracy;</w:t>
      </w:r>
    </w:p>
    <w:p w14:paraId="0451469C" w14:textId="77777777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udział w dochodzeniach powypadkowych oraz w opracowywaniu wniosków wynikających z badania przyczyn i okoliczności wypadków przy pracy oraz zachorowań na choroby zawodowe i kontrola realizacji tych wniosków;</w:t>
      </w:r>
    </w:p>
    <w:p w14:paraId="3D0E8332" w14:textId="77777777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współpraca z organami Państwowej Inspekcji Sanitarnej oraz laboratoriami środowiskowymi w zakresie organizowania badań i pomiarów czynników szkodliwych dla zdrowia i uciążliwych oraz sposobów ochrony pracowników przed tymi czynnikami;</w:t>
      </w:r>
    </w:p>
    <w:p w14:paraId="70CBFBAA" w14:textId="78D48005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opracowanie i aktualizowanie planów obrony cywilnej jednostki w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edłu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g wytycznych </w:t>
      </w:r>
      <w:r w:rsidR="001A3367" w:rsidRPr="004637D9">
        <w:rPr>
          <w:rFonts w:ascii="Times New Roman" w:eastAsia="Times New Roman" w:hAnsi="Times New Roman" w:cs="Times New Roman"/>
          <w:sz w:val="24"/>
          <w:szCs w:val="24"/>
        </w:rPr>
        <w:t>Wydziału Zarządzania Kryzysowego i Bezpieczeństwa UMP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82952D" w14:textId="77777777" w:rsidR="004E294D" w:rsidRPr="004637D9" w:rsidRDefault="004E294D" w:rsidP="004637D9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zestawy zadań, </w:t>
      </w:r>
    </w:p>
    <w:p w14:paraId="18A1D942" w14:textId="3078126C" w:rsidR="004E294D" w:rsidRPr="004637D9" w:rsidRDefault="004E294D" w:rsidP="004637D9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regulamin organizacyjny na okres 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W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1880C3" w14:textId="651D7619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coroczne wykonywanie 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Kalendarzowych planów działania obrony cywilnej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106CC5" w14:textId="77777777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aktualizowanie planów ewakuacji pracowników jednostki;</w:t>
      </w:r>
    </w:p>
    <w:p w14:paraId="10297053" w14:textId="77777777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udział w organizowaniu szkoleń pracowników;</w:t>
      </w:r>
    </w:p>
    <w:p w14:paraId="20C6E0D1" w14:textId="71D4B4A8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bieżące konserwacje sprzętu </w:t>
      </w:r>
      <w:r w:rsidR="008B5577" w:rsidRPr="004637D9">
        <w:rPr>
          <w:rFonts w:ascii="Times New Roman" w:eastAsia="Times New Roman" w:hAnsi="Times New Roman" w:cs="Times New Roman"/>
          <w:sz w:val="24"/>
          <w:szCs w:val="24"/>
        </w:rPr>
        <w:t>obrony cywilnej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, przestrzeganie warunków właściwego przechowywania;</w:t>
      </w:r>
    </w:p>
    <w:p w14:paraId="08AB8267" w14:textId="77777777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ocena stanu technicznego sprzętu i kwalifikacja do odpowiedniej kategorii;</w:t>
      </w:r>
    </w:p>
    <w:p w14:paraId="36B6600B" w14:textId="743028E4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przeprowadzanie przeglądów okresowych budowli ochronnych, pomieszczeń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br/>
        <w:t>i urządzeń wytypowanych na punkt zabiegów sanitarnych;</w:t>
      </w:r>
    </w:p>
    <w:p w14:paraId="0D8F496F" w14:textId="3648939F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przestrzeganie zasad ochrony tajemnicy państwowej i służbowej 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sprawowanie nadzoru nad jej przestrzeganiem;</w:t>
      </w:r>
    </w:p>
    <w:p w14:paraId="3F2C72AC" w14:textId="47A30199" w:rsidR="004E294D" w:rsidRPr="004637D9" w:rsidRDefault="004E294D" w:rsidP="004637D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współdziałanie z właściwymi służbami w zakresie ustalania warunków bezpieczeństwa pożarowego przy prowadzeniu </w:t>
      </w:r>
      <w:r w:rsidR="007B1F10" w:rsidRPr="004637D9">
        <w:rPr>
          <w:rFonts w:ascii="Times New Roman" w:eastAsia="Times New Roman" w:hAnsi="Times New Roman" w:cs="Times New Roman"/>
          <w:sz w:val="24"/>
          <w:szCs w:val="24"/>
        </w:rPr>
        <w:t>prac remontowych,</w:t>
      </w:r>
      <w:r w:rsidR="002E1486" w:rsidRPr="004637D9">
        <w:rPr>
          <w:rFonts w:ascii="Times New Roman" w:eastAsia="Times New Roman" w:hAnsi="Times New Roman" w:cs="Times New Roman"/>
          <w:sz w:val="24"/>
          <w:szCs w:val="24"/>
        </w:rPr>
        <w:t xml:space="preserve"> modernizacyjnych, adaptacyjnych</w:t>
      </w:r>
      <w:r w:rsidR="007B1F10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pożarowo niebezpiecznych (spawanie, cięcie metali itp.) i innych.</w:t>
      </w:r>
    </w:p>
    <w:p w14:paraId="50E933B9" w14:textId="77777777" w:rsidR="00676BDD" w:rsidRPr="004637D9" w:rsidRDefault="00676BDD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2EDC34FA" w14:textId="77777777" w:rsidR="00676BDD" w:rsidRPr="004637D9" w:rsidRDefault="00676BDD" w:rsidP="004637D9">
      <w:pPr>
        <w:pStyle w:val="Akapitzlis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1A87038F" w14:textId="672D76A7" w:rsidR="009F4832" w:rsidRPr="004637D9" w:rsidRDefault="009F4832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Szczegółowe </w:t>
      </w:r>
      <w:r w:rsidR="00B51148" w:rsidRPr="004637D9">
        <w:rPr>
          <w:rFonts w:ascii="Times New Roman" w:hAnsi="Times New Roman" w:cs="Times New Roman"/>
          <w:sz w:val="24"/>
          <w:szCs w:val="24"/>
        </w:rPr>
        <w:t xml:space="preserve">normy </w:t>
      </w:r>
      <w:r w:rsidRPr="004637D9">
        <w:rPr>
          <w:rFonts w:ascii="Times New Roman" w:hAnsi="Times New Roman" w:cs="Times New Roman"/>
          <w:sz w:val="24"/>
          <w:szCs w:val="24"/>
        </w:rPr>
        <w:t>dotyczące świadczeni</w:t>
      </w:r>
      <w:r w:rsidR="009B2505" w:rsidRPr="004637D9">
        <w:rPr>
          <w:rFonts w:ascii="Times New Roman" w:hAnsi="Times New Roman" w:cs="Times New Roman"/>
          <w:sz w:val="24"/>
          <w:szCs w:val="24"/>
        </w:rPr>
        <w:t>a</w:t>
      </w:r>
      <w:r w:rsidRPr="004637D9">
        <w:rPr>
          <w:rFonts w:ascii="Times New Roman" w:hAnsi="Times New Roman" w:cs="Times New Roman"/>
          <w:sz w:val="24"/>
          <w:szCs w:val="24"/>
        </w:rPr>
        <w:t xml:space="preserve"> pracy, zasad wynagradzania za pracę, obowiązk</w:t>
      </w:r>
      <w:r w:rsidR="009B2505" w:rsidRPr="004637D9">
        <w:rPr>
          <w:rFonts w:ascii="Times New Roman" w:hAnsi="Times New Roman" w:cs="Times New Roman"/>
          <w:sz w:val="24"/>
          <w:szCs w:val="24"/>
        </w:rPr>
        <w:t>ów</w:t>
      </w:r>
      <w:r w:rsidRPr="004637D9">
        <w:rPr>
          <w:rFonts w:ascii="Times New Roman" w:hAnsi="Times New Roman" w:cs="Times New Roman"/>
          <w:sz w:val="24"/>
          <w:szCs w:val="24"/>
        </w:rPr>
        <w:t xml:space="preserve"> pracodawcy i pracownika oraz porządk</w:t>
      </w:r>
      <w:r w:rsidR="009B2505" w:rsidRPr="004637D9">
        <w:rPr>
          <w:rFonts w:ascii="Times New Roman" w:hAnsi="Times New Roman" w:cs="Times New Roman"/>
          <w:sz w:val="24"/>
          <w:szCs w:val="24"/>
        </w:rPr>
        <w:t>u</w:t>
      </w:r>
      <w:r w:rsidRPr="004637D9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9B2505" w:rsidRPr="004637D9">
        <w:rPr>
          <w:rFonts w:ascii="Times New Roman" w:hAnsi="Times New Roman" w:cs="Times New Roman"/>
          <w:sz w:val="24"/>
          <w:szCs w:val="24"/>
        </w:rPr>
        <w:t>ego</w:t>
      </w:r>
      <w:r w:rsidRPr="004637D9">
        <w:rPr>
          <w:rFonts w:ascii="Times New Roman" w:hAnsi="Times New Roman" w:cs="Times New Roman"/>
          <w:sz w:val="24"/>
          <w:szCs w:val="24"/>
        </w:rPr>
        <w:t xml:space="preserve"> są regulowane w</w:t>
      </w:r>
      <w:r w:rsidR="00BE6B2D" w:rsidRPr="004637D9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>odrębnych dokumentach</w:t>
      </w:r>
      <w:r w:rsidR="006353C4" w:rsidRPr="004637D9">
        <w:rPr>
          <w:rFonts w:ascii="Times New Roman" w:hAnsi="Times New Roman" w:cs="Times New Roman"/>
          <w:sz w:val="24"/>
          <w:szCs w:val="24"/>
        </w:rPr>
        <w:t xml:space="preserve"> wewnętrznych</w:t>
      </w:r>
      <w:r w:rsidRPr="004637D9">
        <w:rPr>
          <w:rFonts w:ascii="Times New Roman" w:hAnsi="Times New Roman" w:cs="Times New Roman"/>
          <w:sz w:val="24"/>
          <w:szCs w:val="24"/>
        </w:rPr>
        <w:t>.</w:t>
      </w:r>
    </w:p>
    <w:p w14:paraId="63DC6E79" w14:textId="7BED3D78" w:rsidR="009F4832" w:rsidRPr="004637D9" w:rsidRDefault="009F4832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Zakresy czynności pracowników określone </w:t>
      </w:r>
      <w:r w:rsidR="007169E9" w:rsidRPr="004637D9">
        <w:rPr>
          <w:rFonts w:ascii="Times New Roman" w:hAnsi="Times New Roman" w:cs="Times New Roman"/>
          <w:sz w:val="24"/>
          <w:szCs w:val="24"/>
        </w:rPr>
        <w:t>są</w:t>
      </w:r>
      <w:r w:rsidRPr="004637D9">
        <w:rPr>
          <w:rFonts w:ascii="Times New Roman" w:hAnsi="Times New Roman" w:cs="Times New Roman"/>
          <w:sz w:val="24"/>
          <w:szCs w:val="24"/>
        </w:rPr>
        <w:t xml:space="preserve"> w kartach stanowisk pracy.</w:t>
      </w:r>
    </w:p>
    <w:p w14:paraId="0000004F" w14:textId="14DC0732" w:rsidR="00863DEC" w:rsidRPr="004637D9" w:rsidRDefault="005174F9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Schemat </w:t>
      </w:r>
      <w:r w:rsidR="007B2AC3" w:rsidRPr="004637D9">
        <w:rPr>
          <w:rFonts w:ascii="Times New Roman" w:hAnsi="Times New Roman" w:cs="Times New Roman"/>
          <w:sz w:val="24"/>
          <w:szCs w:val="24"/>
        </w:rPr>
        <w:t xml:space="preserve">struktury </w:t>
      </w:r>
      <w:r w:rsidRPr="004637D9">
        <w:rPr>
          <w:rFonts w:ascii="Times New Roman" w:hAnsi="Times New Roman" w:cs="Times New Roman"/>
          <w:sz w:val="24"/>
          <w:szCs w:val="24"/>
        </w:rPr>
        <w:t>organizacyj</w:t>
      </w:r>
      <w:r w:rsidR="007B2AC3" w:rsidRPr="004637D9">
        <w:rPr>
          <w:rFonts w:ascii="Times New Roman" w:hAnsi="Times New Roman" w:cs="Times New Roman"/>
          <w:sz w:val="24"/>
          <w:szCs w:val="24"/>
        </w:rPr>
        <w:t>nej</w:t>
      </w:r>
      <w:r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="00537CB4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 xml:space="preserve"> przedstawia załącznik nr 1 do Regulaminu.</w:t>
      </w:r>
    </w:p>
    <w:p w14:paraId="00000050" w14:textId="1D8F1437" w:rsidR="00863DEC" w:rsidRPr="004637D9" w:rsidRDefault="005174F9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Rodzaj stanowisk oraz ich podział na etaty ustala się na podstawie:</w:t>
      </w:r>
    </w:p>
    <w:p w14:paraId="00000051" w14:textId="77777777" w:rsidR="00863DEC" w:rsidRPr="004637D9" w:rsidRDefault="005174F9" w:rsidP="004637D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potrzeb wynikających z realizowanych zadań;</w:t>
      </w:r>
    </w:p>
    <w:p w14:paraId="00000052" w14:textId="77777777" w:rsidR="00863DEC" w:rsidRPr="004637D9" w:rsidRDefault="005174F9" w:rsidP="004637D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posiadanych środków finansowych.</w:t>
      </w:r>
    </w:p>
    <w:p w14:paraId="446EED07" w14:textId="21BF38B2" w:rsidR="006F77D4" w:rsidRPr="004637D9" w:rsidRDefault="005174F9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 w:rsidR="00537CB4" w:rsidRPr="004637D9">
        <w:rPr>
          <w:rFonts w:ascii="Times New Roman" w:hAnsi="Times New Roman" w:cs="Times New Roman"/>
          <w:sz w:val="24"/>
          <w:szCs w:val="24"/>
        </w:rPr>
        <w:t>Ogrod</w:t>
      </w:r>
      <w:r w:rsidR="007B2AC3" w:rsidRPr="004637D9">
        <w:rPr>
          <w:rFonts w:ascii="Times New Roman" w:hAnsi="Times New Roman" w:cs="Times New Roman"/>
          <w:sz w:val="24"/>
          <w:szCs w:val="24"/>
        </w:rPr>
        <w:t>zie</w:t>
      </w:r>
      <w:r w:rsidRPr="004637D9">
        <w:rPr>
          <w:rFonts w:ascii="Times New Roman" w:hAnsi="Times New Roman" w:cs="Times New Roman"/>
          <w:sz w:val="24"/>
          <w:szCs w:val="24"/>
        </w:rPr>
        <w:t xml:space="preserve"> określone są w załączniku nr 2 do Regulaminu.</w:t>
      </w:r>
    </w:p>
    <w:p w14:paraId="000000D7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D8" w14:textId="001B8826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3</w:t>
      </w:r>
    </w:p>
    <w:p w14:paraId="7702D4D2" w14:textId="77777777" w:rsidR="004E0F4E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Tryb załatwiania skarg i wniosków</w:t>
      </w:r>
    </w:p>
    <w:p w14:paraId="42AB82C9" w14:textId="77777777" w:rsidR="004E0F4E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534A8" w14:textId="5327D0F0" w:rsidR="004E0F4E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2</w:t>
      </w:r>
    </w:p>
    <w:p w14:paraId="5081F07D" w14:textId="77777777" w:rsidR="004E0F4E" w:rsidRPr="004637D9" w:rsidRDefault="004E0F4E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975F29" w14:textId="322E8B3D" w:rsidR="004E0F4E" w:rsidRPr="004637D9" w:rsidRDefault="004E0F4E" w:rsidP="004637D9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Kierowane do </w:t>
      </w:r>
      <w:r w:rsidR="00F15D9A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 xml:space="preserve"> skargi i wnioski mogą być wnoszone pisemnie, za pośrednictwem poczty</w:t>
      </w:r>
      <w:r w:rsidR="00B51148" w:rsidRPr="004637D9">
        <w:rPr>
          <w:rFonts w:ascii="Times New Roman" w:hAnsi="Times New Roman" w:cs="Times New Roman"/>
          <w:sz w:val="24"/>
          <w:szCs w:val="24"/>
        </w:rPr>
        <w:t xml:space="preserve"> tradycyjnej</w:t>
      </w:r>
      <w:r w:rsidRPr="004637D9">
        <w:rPr>
          <w:rFonts w:ascii="Times New Roman" w:hAnsi="Times New Roman" w:cs="Times New Roman"/>
          <w:sz w:val="24"/>
          <w:szCs w:val="24"/>
        </w:rPr>
        <w:t xml:space="preserve">, poczty elektronicznej, a także ustnie do protokołu w obecności pracownika </w:t>
      </w:r>
      <w:r w:rsidR="00F15D9A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>.</w:t>
      </w:r>
    </w:p>
    <w:p w14:paraId="012A6AF6" w14:textId="77777777" w:rsidR="004E0F4E" w:rsidRPr="004637D9" w:rsidRDefault="004E0F4E" w:rsidP="004637D9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Pracownik przyjmujący osoby zainteresowane w ramach skarg lub wniosków sporządza protokół przyjęcia skargi lub wniosku.</w:t>
      </w:r>
    </w:p>
    <w:p w14:paraId="53560248" w14:textId="77777777" w:rsidR="004E0F4E" w:rsidRPr="004637D9" w:rsidRDefault="004E0F4E" w:rsidP="004637D9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Skarga lub wniosek powinny zawierać: imię, nazwisko, nazwę organizacji bądź instytucji oraz adres wnoszącego.</w:t>
      </w:r>
    </w:p>
    <w:p w14:paraId="25A276BA" w14:textId="77777777" w:rsidR="004E0F4E" w:rsidRPr="004637D9" w:rsidRDefault="004E0F4E" w:rsidP="004637D9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Na żądanie wnoszącego skargę lub wniosek osoba sporządzająca protokół pisemnie potwierdza złożenie skargi lub wniosku oraz wydaje kserokopię protokołu.</w:t>
      </w:r>
    </w:p>
    <w:p w14:paraId="64B17218" w14:textId="1CAB3061" w:rsidR="004E0F4E" w:rsidRPr="004637D9" w:rsidRDefault="004E0F4E" w:rsidP="004637D9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Informację o dniach i godzinach przyjęć w sprawach skarg i wniosków umieszcza się </w:t>
      </w:r>
      <w:r w:rsidRPr="004637D9">
        <w:rPr>
          <w:rFonts w:ascii="Times New Roman" w:hAnsi="Times New Roman" w:cs="Times New Roman"/>
          <w:sz w:val="24"/>
          <w:szCs w:val="24"/>
        </w:rPr>
        <w:br/>
        <w:t xml:space="preserve">w widocznym miejscu w siedzibie </w:t>
      </w:r>
      <w:r w:rsidR="00F15D9A" w:rsidRPr="004637D9">
        <w:rPr>
          <w:rFonts w:ascii="Times New Roman" w:hAnsi="Times New Roman" w:cs="Times New Roman"/>
          <w:sz w:val="24"/>
          <w:szCs w:val="24"/>
        </w:rPr>
        <w:t>Ogrodu.</w:t>
      </w:r>
      <w:r w:rsidRPr="004637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B3755" w14:textId="30C859D3" w:rsidR="004E0F4E" w:rsidRPr="004637D9" w:rsidRDefault="00F15D9A" w:rsidP="004637D9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 zobowiązan</w:t>
      </w:r>
      <w:r w:rsidRPr="004637D9">
        <w:rPr>
          <w:rFonts w:ascii="Times New Roman" w:hAnsi="Times New Roman" w:cs="Times New Roman"/>
          <w:sz w:val="24"/>
          <w:szCs w:val="24"/>
        </w:rPr>
        <w:t>y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 jest do przestrzegania terminów załatwiania skarg i</w:t>
      </w:r>
      <w:r w:rsidR="00C84A8D" w:rsidRPr="004637D9">
        <w:rPr>
          <w:rFonts w:ascii="Times New Roman" w:hAnsi="Times New Roman" w:cs="Times New Roman"/>
          <w:sz w:val="24"/>
          <w:szCs w:val="24"/>
        </w:rPr>
        <w:t> 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wniosków wynikających z </w:t>
      </w:r>
      <w:r w:rsidR="00C84A8D" w:rsidRPr="004637D9">
        <w:rPr>
          <w:rFonts w:ascii="Times New Roman" w:hAnsi="Times New Roman" w:cs="Times New Roman"/>
          <w:sz w:val="24"/>
          <w:szCs w:val="24"/>
        </w:rPr>
        <w:t>K</w:t>
      </w:r>
      <w:r w:rsidR="004E0F4E" w:rsidRPr="004637D9">
        <w:rPr>
          <w:rFonts w:ascii="Times New Roman" w:hAnsi="Times New Roman" w:cs="Times New Roman"/>
          <w:sz w:val="24"/>
          <w:szCs w:val="24"/>
        </w:rPr>
        <w:t>odeksu postępowania administracyjnego i innych przepisów regulujących sposób ich załatwiania.</w:t>
      </w:r>
    </w:p>
    <w:p w14:paraId="46BBA8DF" w14:textId="23DAB2AE" w:rsidR="004E0F4E" w:rsidRPr="004637D9" w:rsidRDefault="00F15D9A" w:rsidP="004637D9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 zobowiązan</w:t>
      </w:r>
      <w:r w:rsidRPr="004637D9">
        <w:rPr>
          <w:rFonts w:ascii="Times New Roman" w:hAnsi="Times New Roman" w:cs="Times New Roman"/>
          <w:sz w:val="24"/>
          <w:szCs w:val="24"/>
        </w:rPr>
        <w:t>y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 jest do prowadzenia rejestru skarg i wniosków.</w:t>
      </w:r>
    </w:p>
    <w:p w14:paraId="50BB07A4" w14:textId="77777777" w:rsidR="008A7D16" w:rsidRPr="004637D9" w:rsidRDefault="008A7D16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14CB6" w14:textId="0DD848AD" w:rsidR="004E0F4E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D9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Zasady aprobaty i podpisywania pism</w:t>
      </w:r>
    </w:p>
    <w:p w14:paraId="000000DA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DB" w14:textId="398762FA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4637D9">
        <w:rPr>
          <w:rFonts w:ascii="Times New Roman" w:hAnsi="Times New Roman" w:cs="Times New Roman"/>
          <w:b/>
          <w:sz w:val="24"/>
          <w:szCs w:val="24"/>
        </w:rPr>
        <w:t>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3</w:t>
      </w:r>
    </w:p>
    <w:p w14:paraId="000000DC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DD" w14:textId="4394680E" w:rsidR="00863DEC" w:rsidRPr="004637D9" w:rsidRDefault="009E5724" w:rsidP="004637D9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Korespondencja wychodząca z Ogrodu podpisywana jest jednoosobowo przez dyrektora Ogrodu, po uprzednim parafowaniu kopii pisma przez osobę sporządzającą pismo.</w:t>
      </w:r>
    </w:p>
    <w:p w14:paraId="000000E0" w14:textId="4B3F15E2" w:rsidR="00863DEC" w:rsidRPr="004637D9" w:rsidRDefault="009E5724" w:rsidP="004637D9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lastRenderedPageBreak/>
        <w:t>Dyrektor Ogrodu może zastrzec wyłącznie osobiste podpisywanie pism określonych rodzajów</w:t>
      </w:r>
      <w:r w:rsidR="005174F9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3443456D" w14:textId="673799D1" w:rsidR="008A7D16" w:rsidRPr="004637D9" w:rsidRDefault="005174F9" w:rsidP="004637D9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W przypadku nieobecności dyrektora prawo do podpisywania pism w sprawach należących do jego właściwości ma </w:t>
      </w:r>
      <w:r w:rsidR="007169E9" w:rsidRPr="004637D9">
        <w:rPr>
          <w:rFonts w:ascii="Times New Roman" w:hAnsi="Times New Roman" w:cs="Times New Roman"/>
          <w:sz w:val="24"/>
          <w:szCs w:val="24"/>
        </w:rPr>
        <w:t xml:space="preserve">osoba </w:t>
      </w:r>
      <w:r w:rsidR="009E5724" w:rsidRPr="004637D9">
        <w:rPr>
          <w:rFonts w:ascii="Times New Roman" w:hAnsi="Times New Roman" w:cs="Times New Roman"/>
          <w:sz w:val="24"/>
          <w:szCs w:val="24"/>
        </w:rPr>
        <w:t>zastępując</w:t>
      </w:r>
      <w:r w:rsidR="007169E9" w:rsidRPr="004637D9">
        <w:rPr>
          <w:rFonts w:ascii="Times New Roman" w:hAnsi="Times New Roman" w:cs="Times New Roman"/>
          <w:sz w:val="24"/>
          <w:szCs w:val="24"/>
        </w:rPr>
        <w:t>a</w:t>
      </w:r>
      <w:r w:rsidRPr="004637D9">
        <w:rPr>
          <w:rFonts w:ascii="Times New Roman" w:hAnsi="Times New Roman" w:cs="Times New Roman"/>
          <w:sz w:val="24"/>
          <w:szCs w:val="24"/>
        </w:rPr>
        <w:t xml:space="preserve"> dyrektora</w:t>
      </w:r>
      <w:r w:rsidR="00DC2B86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000000F1" w14:textId="7960D83C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5</w:t>
      </w:r>
    </w:p>
    <w:p w14:paraId="000000F2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Wewnętrzne akty prawne</w:t>
      </w:r>
    </w:p>
    <w:p w14:paraId="000000F3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4" w14:textId="19ECD7DB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4637D9">
        <w:rPr>
          <w:rFonts w:ascii="Times New Roman" w:hAnsi="Times New Roman" w:cs="Times New Roman"/>
          <w:b/>
          <w:sz w:val="24"/>
          <w:szCs w:val="24"/>
        </w:rPr>
        <w:t>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F5" w14:textId="77777777" w:rsidR="00863DEC" w:rsidRPr="004637D9" w:rsidRDefault="00863DEC" w:rsidP="004637D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FA1A84B" w14:textId="5B14E5EE" w:rsidR="00004C49" w:rsidRPr="004637D9" w:rsidRDefault="00004C49" w:rsidP="004637D9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W celu realizacji zadań </w:t>
      </w:r>
      <w:r w:rsidR="00F15D9A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 xml:space="preserve"> dyrektor jest upoważniony do wyda</w:t>
      </w:r>
      <w:r w:rsidR="009E5724" w:rsidRPr="004637D9">
        <w:rPr>
          <w:rFonts w:ascii="Times New Roman" w:hAnsi="Times New Roman" w:cs="Times New Roman"/>
          <w:sz w:val="24"/>
          <w:szCs w:val="24"/>
        </w:rPr>
        <w:t>wania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hAnsi="Times New Roman" w:cs="Times New Roman"/>
          <w:sz w:val="24"/>
          <w:szCs w:val="24"/>
        </w:rPr>
        <w:t>wewnętrznych aktów prawnych w formie zarządzeń, regulaminów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, </w:t>
      </w:r>
      <w:r w:rsidRPr="004637D9">
        <w:rPr>
          <w:rFonts w:ascii="Times New Roman" w:hAnsi="Times New Roman" w:cs="Times New Roman"/>
          <w:sz w:val="24"/>
          <w:szCs w:val="24"/>
        </w:rPr>
        <w:t>instrukcji</w:t>
      </w:r>
      <w:r w:rsidR="009E5724" w:rsidRPr="004637D9">
        <w:rPr>
          <w:rFonts w:ascii="Times New Roman" w:hAnsi="Times New Roman" w:cs="Times New Roman"/>
          <w:sz w:val="24"/>
          <w:szCs w:val="24"/>
        </w:rPr>
        <w:t xml:space="preserve">, </w:t>
      </w:r>
      <w:r w:rsidRPr="004637D9">
        <w:rPr>
          <w:rFonts w:ascii="Times New Roman" w:hAnsi="Times New Roman" w:cs="Times New Roman"/>
          <w:sz w:val="24"/>
          <w:szCs w:val="24"/>
        </w:rPr>
        <w:t>procedur</w:t>
      </w:r>
      <w:r w:rsidR="009E5724" w:rsidRPr="004637D9">
        <w:rPr>
          <w:rFonts w:ascii="Times New Roman" w:hAnsi="Times New Roman" w:cs="Times New Roman"/>
          <w:sz w:val="24"/>
          <w:szCs w:val="24"/>
        </w:rPr>
        <w:t xml:space="preserve"> itp</w:t>
      </w:r>
      <w:r w:rsidRPr="004637D9">
        <w:rPr>
          <w:rFonts w:ascii="Times New Roman" w:hAnsi="Times New Roman" w:cs="Times New Roman"/>
          <w:sz w:val="24"/>
          <w:szCs w:val="24"/>
        </w:rPr>
        <w:t>.</w:t>
      </w:r>
    </w:p>
    <w:p w14:paraId="54545EB2" w14:textId="77777777" w:rsidR="00F13824" w:rsidRPr="004637D9" w:rsidRDefault="00F13824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FA" w14:textId="26AD98E0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6</w:t>
      </w:r>
    </w:p>
    <w:p w14:paraId="000000FB" w14:textId="4457CB68" w:rsidR="00863DEC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Kontrola zewnętrzna i wewnętrzna</w:t>
      </w:r>
    </w:p>
    <w:p w14:paraId="000000FC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E" w14:textId="2E21A78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4637D9">
        <w:rPr>
          <w:rFonts w:ascii="Times New Roman" w:hAnsi="Times New Roman" w:cs="Times New Roman"/>
          <w:b/>
          <w:sz w:val="24"/>
          <w:szCs w:val="24"/>
        </w:rPr>
        <w:t>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5</w:t>
      </w:r>
    </w:p>
    <w:p w14:paraId="6F2B3951" w14:textId="77777777" w:rsidR="00953756" w:rsidRPr="004637D9" w:rsidRDefault="00953756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0B147" w14:textId="03D68FE3" w:rsidR="00953756" w:rsidRPr="004637D9" w:rsidRDefault="00F15D9A" w:rsidP="004637D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953756" w:rsidRPr="004637D9">
        <w:rPr>
          <w:rFonts w:ascii="Times New Roman" w:hAnsi="Times New Roman" w:cs="Times New Roman"/>
          <w:sz w:val="24"/>
          <w:szCs w:val="24"/>
        </w:rPr>
        <w:t xml:space="preserve"> prowadzi kontrolę wewnętrzną na podstawie opracowanego harmonogramu kontroli.</w:t>
      </w:r>
    </w:p>
    <w:p w14:paraId="000000FF" w14:textId="4888DA57" w:rsidR="00863DEC" w:rsidRPr="004637D9" w:rsidRDefault="00F15D9A" w:rsidP="004637D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prowadzi ewidencję przeprowadzonych kontroli </w:t>
      </w:r>
      <w:r w:rsidR="00FA61D8" w:rsidRPr="004637D9">
        <w:rPr>
          <w:rFonts w:ascii="Times New Roman" w:hAnsi="Times New Roman" w:cs="Times New Roman"/>
          <w:sz w:val="24"/>
          <w:szCs w:val="24"/>
        </w:rPr>
        <w:t>wewnętrznych i</w:t>
      </w:r>
      <w:r w:rsidR="00DC2B86" w:rsidRPr="004637D9">
        <w:rPr>
          <w:rFonts w:ascii="Times New Roman" w:hAnsi="Times New Roman" w:cs="Times New Roman"/>
          <w:sz w:val="24"/>
          <w:szCs w:val="24"/>
        </w:rPr>
        <w:t> </w:t>
      </w:r>
      <w:r w:rsidR="005174F9" w:rsidRPr="004637D9">
        <w:rPr>
          <w:rFonts w:ascii="Times New Roman" w:hAnsi="Times New Roman" w:cs="Times New Roman"/>
          <w:sz w:val="24"/>
          <w:szCs w:val="24"/>
        </w:rPr>
        <w:t>zewnętrznych.</w:t>
      </w:r>
    </w:p>
    <w:p w14:paraId="00000100" w14:textId="054E351D" w:rsidR="00863DEC" w:rsidRPr="004637D9" w:rsidRDefault="005174F9" w:rsidP="004637D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Celem kontroli</w:t>
      </w:r>
      <w:r w:rsidR="00FA61D8" w:rsidRPr="004637D9">
        <w:rPr>
          <w:rFonts w:ascii="Times New Roman" w:hAnsi="Times New Roman" w:cs="Times New Roman"/>
          <w:sz w:val="24"/>
          <w:szCs w:val="24"/>
        </w:rPr>
        <w:t xml:space="preserve"> wewnętrznej</w:t>
      </w:r>
      <w:r w:rsidRPr="004637D9">
        <w:rPr>
          <w:rFonts w:ascii="Times New Roman" w:hAnsi="Times New Roman" w:cs="Times New Roman"/>
          <w:sz w:val="24"/>
          <w:szCs w:val="24"/>
        </w:rPr>
        <w:t xml:space="preserve"> jest zapewnienie informacji niezbędnych do prawidłowego, racjonalnego funkcjonowania </w:t>
      </w:r>
      <w:r w:rsidR="00F15D9A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>, ocen</w:t>
      </w:r>
      <w:r w:rsidR="00953756" w:rsidRPr="004637D9">
        <w:rPr>
          <w:rFonts w:ascii="Times New Roman" w:hAnsi="Times New Roman" w:cs="Times New Roman"/>
          <w:sz w:val="24"/>
          <w:szCs w:val="24"/>
        </w:rPr>
        <w:t>y</w:t>
      </w:r>
      <w:r w:rsidRPr="004637D9">
        <w:rPr>
          <w:rFonts w:ascii="Times New Roman" w:hAnsi="Times New Roman" w:cs="Times New Roman"/>
          <w:sz w:val="24"/>
          <w:szCs w:val="24"/>
        </w:rPr>
        <w:t xml:space="preserve"> stopnia wykonania zadań oraz doskonalenia pracy.</w:t>
      </w:r>
    </w:p>
    <w:p w14:paraId="00000101" w14:textId="0488C92A" w:rsidR="00863DEC" w:rsidRPr="004637D9" w:rsidRDefault="005174F9" w:rsidP="004637D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Kontrola</w:t>
      </w:r>
      <w:r w:rsidR="00907C85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hAnsi="Times New Roman" w:cs="Times New Roman"/>
          <w:sz w:val="24"/>
          <w:szCs w:val="24"/>
        </w:rPr>
        <w:t>wewnętrzna prowadzona jest przez osoby określone przez dyrektora</w:t>
      </w:r>
      <w:r w:rsidR="00907C85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hAnsi="Times New Roman" w:cs="Times New Roman"/>
          <w:sz w:val="24"/>
          <w:szCs w:val="24"/>
        </w:rPr>
        <w:t>w harmonogramie kontroli.</w:t>
      </w:r>
    </w:p>
    <w:p w14:paraId="19C336C8" w14:textId="77777777" w:rsidR="00907C85" w:rsidRPr="004637D9" w:rsidRDefault="00907C85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103" w14:textId="4A7E5303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7</w:t>
      </w:r>
    </w:p>
    <w:p w14:paraId="00000104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0000105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106" w14:textId="5C24BE02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4637D9">
        <w:rPr>
          <w:rFonts w:ascii="Times New Roman" w:hAnsi="Times New Roman" w:cs="Times New Roman"/>
          <w:b/>
          <w:sz w:val="24"/>
          <w:szCs w:val="24"/>
        </w:rPr>
        <w:t>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6</w:t>
      </w:r>
    </w:p>
    <w:p w14:paraId="00000107" w14:textId="77777777" w:rsidR="00863DEC" w:rsidRPr="004637D9" w:rsidRDefault="00863DEC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109" w14:textId="50B3919C" w:rsidR="00863DEC" w:rsidRPr="004637D9" w:rsidRDefault="005174F9" w:rsidP="004637D9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W sprawach nieuregulowanych Regulaminem stosuje się powszechnie obowiązujące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hAnsi="Times New Roman" w:cs="Times New Roman"/>
          <w:sz w:val="24"/>
          <w:szCs w:val="24"/>
        </w:rPr>
        <w:t>przepisy.</w:t>
      </w:r>
    </w:p>
    <w:sectPr w:rsidR="00863DEC" w:rsidRPr="004637D9">
      <w:footerReference w:type="default" r:id="rId9"/>
      <w:pgSz w:w="11906" w:h="16838"/>
      <w:pgMar w:top="1417" w:right="1417" w:bottom="1417" w:left="141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D4A5" w14:textId="77777777" w:rsidR="00274069" w:rsidRDefault="00274069">
      <w:r>
        <w:separator/>
      </w:r>
    </w:p>
  </w:endnote>
  <w:endnote w:type="continuationSeparator" w:id="0">
    <w:p w14:paraId="30124608" w14:textId="77777777" w:rsidR="00274069" w:rsidRDefault="0027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B" w14:textId="77777777" w:rsidR="00863DEC" w:rsidRDefault="00863D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0000010C" w14:textId="77777777" w:rsidR="00863DEC" w:rsidRDefault="00863D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A7989" w14:textId="77777777" w:rsidR="00274069" w:rsidRDefault="00274069">
      <w:r>
        <w:separator/>
      </w:r>
    </w:p>
  </w:footnote>
  <w:footnote w:type="continuationSeparator" w:id="0">
    <w:p w14:paraId="1078E879" w14:textId="77777777" w:rsidR="00274069" w:rsidRDefault="0027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DBE"/>
    <w:multiLevelType w:val="hybridMultilevel"/>
    <w:tmpl w:val="4DFC47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924BF4"/>
    <w:multiLevelType w:val="hybridMultilevel"/>
    <w:tmpl w:val="21FC0942"/>
    <w:lvl w:ilvl="0" w:tplc="B8EE1F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55795"/>
    <w:multiLevelType w:val="hybridMultilevel"/>
    <w:tmpl w:val="B052DE9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6137C43"/>
    <w:multiLevelType w:val="hybridMultilevel"/>
    <w:tmpl w:val="AE0442F0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41688A"/>
    <w:multiLevelType w:val="multilevel"/>
    <w:tmpl w:val="FFFFFFFF"/>
    <w:numStyleLink w:val="PClista"/>
  </w:abstractNum>
  <w:abstractNum w:abstractNumId="5">
    <w:nsid w:val="1B4674DB"/>
    <w:multiLevelType w:val="hybridMultilevel"/>
    <w:tmpl w:val="7CF4F86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1D2F3A05"/>
    <w:multiLevelType w:val="hybridMultilevel"/>
    <w:tmpl w:val="400EE218"/>
    <w:lvl w:ilvl="0" w:tplc="467452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D6534"/>
    <w:multiLevelType w:val="hybridMultilevel"/>
    <w:tmpl w:val="ADDA1350"/>
    <w:lvl w:ilvl="0" w:tplc="0E4CF7D4">
      <w:start w:val="10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92337"/>
    <w:multiLevelType w:val="hybridMultilevel"/>
    <w:tmpl w:val="72C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C4703"/>
    <w:multiLevelType w:val="hybridMultilevel"/>
    <w:tmpl w:val="FB0467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6FD7D1C"/>
    <w:multiLevelType w:val="hybridMultilevel"/>
    <w:tmpl w:val="B874B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F234E"/>
    <w:multiLevelType w:val="hybridMultilevel"/>
    <w:tmpl w:val="1B3C3A04"/>
    <w:lvl w:ilvl="0" w:tplc="DB062B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7438E"/>
    <w:multiLevelType w:val="hybridMultilevel"/>
    <w:tmpl w:val="DCAAE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72FEC"/>
    <w:multiLevelType w:val="hybridMultilevel"/>
    <w:tmpl w:val="B3BCADFA"/>
    <w:lvl w:ilvl="0" w:tplc="42A40D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D1470F"/>
    <w:multiLevelType w:val="hybridMultilevel"/>
    <w:tmpl w:val="BAC240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37721EB"/>
    <w:multiLevelType w:val="hybridMultilevel"/>
    <w:tmpl w:val="2AC6534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C6065"/>
    <w:multiLevelType w:val="hybridMultilevel"/>
    <w:tmpl w:val="07BE6E78"/>
    <w:lvl w:ilvl="0" w:tplc="92FEB29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2B4611"/>
    <w:multiLevelType w:val="hybridMultilevel"/>
    <w:tmpl w:val="2954D6F4"/>
    <w:lvl w:ilvl="0" w:tplc="E146D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302ABA"/>
    <w:multiLevelType w:val="hybridMultilevel"/>
    <w:tmpl w:val="94B0C924"/>
    <w:lvl w:ilvl="0" w:tplc="3208B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3415A"/>
    <w:multiLevelType w:val="hybridMultilevel"/>
    <w:tmpl w:val="BB4266FE"/>
    <w:lvl w:ilvl="0" w:tplc="7DD83FF2">
      <w:start w:val="1"/>
      <w:numFmt w:val="decimal"/>
      <w:lvlText w:val="%1)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3E631123"/>
    <w:multiLevelType w:val="hybridMultilevel"/>
    <w:tmpl w:val="F272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F0E4F5E"/>
    <w:multiLevelType w:val="multilevel"/>
    <w:tmpl w:val="FFFFFFFF"/>
    <w:styleLink w:val="PClist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23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5630C"/>
    <w:multiLevelType w:val="multilevel"/>
    <w:tmpl w:val="FFFFFFFF"/>
    <w:numStyleLink w:val="PClista"/>
  </w:abstractNum>
  <w:abstractNum w:abstractNumId="25">
    <w:nsid w:val="4D295D19"/>
    <w:multiLevelType w:val="hybridMultilevel"/>
    <w:tmpl w:val="47A88B00"/>
    <w:lvl w:ilvl="0" w:tplc="14FEDAE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F7920"/>
    <w:multiLevelType w:val="hybridMultilevel"/>
    <w:tmpl w:val="385685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D09D6"/>
    <w:multiLevelType w:val="hybridMultilevel"/>
    <w:tmpl w:val="FF0E8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A171D"/>
    <w:multiLevelType w:val="hybridMultilevel"/>
    <w:tmpl w:val="BE461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8D645F"/>
    <w:multiLevelType w:val="hybridMultilevel"/>
    <w:tmpl w:val="DC2C4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64C1B"/>
    <w:multiLevelType w:val="hybridMultilevel"/>
    <w:tmpl w:val="F272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23C7009"/>
    <w:multiLevelType w:val="hybridMultilevel"/>
    <w:tmpl w:val="1DD00612"/>
    <w:lvl w:ilvl="0" w:tplc="2722AF2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5C05A7"/>
    <w:multiLevelType w:val="hybridMultilevel"/>
    <w:tmpl w:val="016AB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C0DD4"/>
    <w:multiLevelType w:val="hybridMultilevel"/>
    <w:tmpl w:val="47284D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3F46302"/>
    <w:multiLevelType w:val="hybridMultilevel"/>
    <w:tmpl w:val="444A3FD0"/>
    <w:lvl w:ilvl="0" w:tplc="5C42DA5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1D014E"/>
    <w:multiLevelType w:val="hybridMultilevel"/>
    <w:tmpl w:val="2842F4B2"/>
    <w:lvl w:ilvl="0" w:tplc="E9C01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747624B"/>
    <w:multiLevelType w:val="hybridMultilevel"/>
    <w:tmpl w:val="BCBADA9A"/>
    <w:lvl w:ilvl="0" w:tplc="031E06E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80022F7"/>
    <w:multiLevelType w:val="hybridMultilevel"/>
    <w:tmpl w:val="3ED4A892"/>
    <w:lvl w:ilvl="0" w:tplc="BB704DBE">
      <w:start w:val="8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C2A0D"/>
    <w:multiLevelType w:val="hybridMultilevel"/>
    <w:tmpl w:val="F272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6CF6760F"/>
    <w:multiLevelType w:val="hybridMultilevel"/>
    <w:tmpl w:val="5A921FF6"/>
    <w:lvl w:ilvl="0" w:tplc="60F4C4BC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6E087339"/>
    <w:multiLevelType w:val="hybridMultilevel"/>
    <w:tmpl w:val="163C7E16"/>
    <w:lvl w:ilvl="0" w:tplc="83B082A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2723EB7"/>
    <w:multiLevelType w:val="hybridMultilevel"/>
    <w:tmpl w:val="BB4266FE"/>
    <w:lvl w:ilvl="0" w:tplc="7DD83FF2">
      <w:start w:val="1"/>
      <w:numFmt w:val="decimal"/>
      <w:lvlText w:val="%1)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7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A455F3"/>
    <w:multiLevelType w:val="hybridMultilevel"/>
    <w:tmpl w:val="64A0B1E2"/>
    <w:lvl w:ilvl="0" w:tplc="DC68FA42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9">
    <w:nsid w:val="75A93620"/>
    <w:multiLevelType w:val="hybridMultilevel"/>
    <w:tmpl w:val="CD6C64D6"/>
    <w:lvl w:ilvl="0" w:tplc="A5D08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9BF624A"/>
    <w:multiLevelType w:val="hybridMultilevel"/>
    <w:tmpl w:val="039A6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097F01"/>
    <w:multiLevelType w:val="hybridMultilevel"/>
    <w:tmpl w:val="42A66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221580"/>
    <w:multiLevelType w:val="hybridMultilevel"/>
    <w:tmpl w:val="1EDC2D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>
    <w:nsid w:val="7CC13FB0"/>
    <w:multiLevelType w:val="hybridMultilevel"/>
    <w:tmpl w:val="07ACB8C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>
    <w:nsid w:val="7D3A7074"/>
    <w:multiLevelType w:val="hybridMultilevel"/>
    <w:tmpl w:val="FA0892EE"/>
    <w:lvl w:ilvl="0" w:tplc="5C42DA5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6B1EE0"/>
    <w:multiLevelType w:val="hybridMultilevel"/>
    <w:tmpl w:val="6AEC3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246291"/>
    <w:multiLevelType w:val="hybridMultilevel"/>
    <w:tmpl w:val="EFBEDADE"/>
    <w:lvl w:ilvl="0" w:tplc="33686FD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50"/>
  </w:num>
  <w:num w:numId="3">
    <w:abstractNumId w:val="19"/>
  </w:num>
  <w:num w:numId="4">
    <w:abstractNumId w:val="26"/>
  </w:num>
  <w:num w:numId="5">
    <w:abstractNumId w:val="27"/>
  </w:num>
  <w:num w:numId="6">
    <w:abstractNumId w:val="32"/>
  </w:num>
  <w:num w:numId="7">
    <w:abstractNumId w:val="47"/>
  </w:num>
  <w:num w:numId="8">
    <w:abstractNumId w:val="30"/>
  </w:num>
  <w:num w:numId="9">
    <w:abstractNumId w:val="23"/>
  </w:num>
  <w:num w:numId="10">
    <w:abstractNumId w:val="16"/>
  </w:num>
  <w:num w:numId="11">
    <w:abstractNumId w:val="8"/>
  </w:num>
  <w:num w:numId="12">
    <w:abstractNumId w:val="55"/>
  </w:num>
  <w:num w:numId="13">
    <w:abstractNumId w:val="5"/>
  </w:num>
  <w:num w:numId="14">
    <w:abstractNumId w:val="34"/>
  </w:num>
  <w:num w:numId="15">
    <w:abstractNumId w:val="38"/>
  </w:num>
  <w:num w:numId="16">
    <w:abstractNumId w:val="49"/>
  </w:num>
  <w:num w:numId="17">
    <w:abstractNumId w:val="44"/>
  </w:num>
  <w:num w:numId="18">
    <w:abstractNumId w:val="2"/>
  </w:num>
  <w:num w:numId="19">
    <w:abstractNumId w:val="14"/>
  </w:num>
  <w:num w:numId="20">
    <w:abstractNumId w:val="43"/>
  </w:num>
  <w:num w:numId="21">
    <w:abstractNumId w:val="53"/>
  </w:num>
  <w:num w:numId="22">
    <w:abstractNumId w:val="15"/>
  </w:num>
  <w:num w:numId="23">
    <w:abstractNumId w:val="12"/>
  </w:num>
  <w:num w:numId="24">
    <w:abstractNumId w:val="6"/>
  </w:num>
  <w:num w:numId="25">
    <w:abstractNumId w:val="45"/>
  </w:num>
  <w:num w:numId="26">
    <w:abstractNumId w:val="41"/>
  </w:num>
  <w:num w:numId="27">
    <w:abstractNumId w:val="25"/>
  </w:num>
  <w:num w:numId="28">
    <w:abstractNumId w:val="56"/>
  </w:num>
  <w:num w:numId="29">
    <w:abstractNumId w:val="36"/>
  </w:num>
  <w:num w:numId="30">
    <w:abstractNumId w:val="17"/>
  </w:num>
  <w:num w:numId="31">
    <w:abstractNumId w:val="18"/>
  </w:num>
  <w:num w:numId="32">
    <w:abstractNumId w:val="13"/>
  </w:num>
  <w:num w:numId="33">
    <w:abstractNumId w:val="3"/>
  </w:num>
  <w:num w:numId="34">
    <w:abstractNumId w:val="40"/>
  </w:num>
  <w:num w:numId="35">
    <w:abstractNumId w:val="1"/>
  </w:num>
  <w:num w:numId="36">
    <w:abstractNumId w:val="9"/>
  </w:num>
  <w:num w:numId="37">
    <w:abstractNumId w:val="52"/>
  </w:num>
  <w:num w:numId="38">
    <w:abstractNumId w:val="21"/>
  </w:num>
  <w:num w:numId="39">
    <w:abstractNumId w:val="28"/>
  </w:num>
  <w:num w:numId="40">
    <w:abstractNumId w:val="37"/>
  </w:num>
  <w:num w:numId="41">
    <w:abstractNumId w:val="54"/>
  </w:num>
  <w:num w:numId="42">
    <w:abstractNumId w:val="22"/>
  </w:num>
  <w:num w:numId="43">
    <w:abstractNumId w:val="4"/>
  </w:num>
  <w:num w:numId="44">
    <w:abstractNumId w:val="24"/>
  </w:num>
  <w:num w:numId="45">
    <w:abstractNumId w:val="31"/>
  </w:num>
  <w:num w:numId="46">
    <w:abstractNumId w:val="39"/>
  </w:num>
  <w:num w:numId="47">
    <w:abstractNumId w:val="10"/>
  </w:num>
  <w:num w:numId="48">
    <w:abstractNumId w:val="20"/>
  </w:num>
  <w:num w:numId="49">
    <w:abstractNumId w:val="48"/>
  </w:num>
  <w:num w:numId="50">
    <w:abstractNumId w:val="46"/>
  </w:num>
  <w:num w:numId="51">
    <w:abstractNumId w:val="35"/>
  </w:num>
  <w:num w:numId="52">
    <w:abstractNumId w:val="0"/>
  </w:num>
  <w:num w:numId="53">
    <w:abstractNumId w:val="11"/>
  </w:num>
  <w:num w:numId="54">
    <w:abstractNumId w:val="51"/>
  </w:num>
  <w:num w:numId="55">
    <w:abstractNumId w:val="7"/>
  </w:num>
  <w:num w:numId="56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EC"/>
    <w:rsid w:val="00002730"/>
    <w:rsid w:val="000038EE"/>
    <w:rsid w:val="00004C49"/>
    <w:rsid w:val="000054E0"/>
    <w:rsid w:val="000108AD"/>
    <w:rsid w:val="000324E9"/>
    <w:rsid w:val="00034D98"/>
    <w:rsid w:val="000367DD"/>
    <w:rsid w:val="00043ABC"/>
    <w:rsid w:val="000537D0"/>
    <w:rsid w:val="00054FD9"/>
    <w:rsid w:val="00067475"/>
    <w:rsid w:val="000934A0"/>
    <w:rsid w:val="00096005"/>
    <w:rsid w:val="000962B3"/>
    <w:rsid w:val="000A3EB7"/>
    <w:rsid w:val="000B168D"/>
    <w:rsid w:val="00117EC2"/>
    <w:rsid w:val="0012194B"/>
    <w:rsid w:val="00123EDE"/>
    <w:rsid w:val="00141474"/>
    <w:rsid w:val="00145E61"/>
    <w:rsid w:val="00160963"/>
    <w:rsid w:val="00182731"/>
    <w:rsid w:val="0018493F"/>
    <w:rsid w:val="00190330"/>
    <w:rsid w:val="0019431C"/>
    <w:rsid w:val="001966F9"/>
    <w:rsid w:val="00197F3A"/>
    <w:rsid w:val="001A1781"/>
    <w:rsid w:val="001A3367"/>
    <w:rsid w:val="001B06F7"/>
    <w:rsid w:val="001D0EAD"/>
    <w:rsid w:val="0020703C"/>
    <w:rsid w:val="0022157E"/>
    <w:rsid w:val="00224528"/>
    <w:rsid w:val="002278A4"/>
    <w:rsid w:val="00232EC5"/>
    <w:rsid w:val="0023344E"/>
    <w:rsid w:val="00237A89"/>
    <w:rsid w:val="00274069"/>
    <w:rsid w:val="00294AA0"/>
    <w:rsid w:val="00296975"/>
    <w:rsid w:val="002A479D"/>
    <w:rsid w:val="002A7505"/>
    <w:rsid w:val="002B0723"/>
    <w:rsid w:val="002C40B5"/>
    <w:rsid w:val="002D4E07"/>
    <w:rsid w:val="002E1486"/>
    <w:rsid w:val="002E4EA1"/>
    <w:rsid w:val="002E6021"/>
    <w:rsid w:val="002E7C0D"/>
    <w:rsid w:val="00300491"/>
    <w:rsid w:val="00317B04"/>
    <w:rsid w:val="003232A4"/>
    <w:rsid w:val="003412AA"/>
    <w:rsid w:val="00341AE0"/>
    <w:rsid w:val="003426AD"/>
    <w:rsid w:val="00344F36"/>
    <w:rsid w:val="00357B6E"/>
    <w:rsid w:val="003765B8"/>
    <w:rsid w:val="003A4047"/>
    <w:rsid w:val="003B64DF"/>
    <w:rsid w:val="003C329D"/>
    <w:rsid w:val="003D1FCD"/>
    <w:rsid w:val="003D2068"/>
    <w:rsid w:val="003E1A0E"/>
    <w:rsid w:val="00417FAC"/>
    <w:rsid w:val="00420A43"/>
    <w:rsid w:val="00434C9E"/>
    <w:rsid w:val="00441FFF"/>
    <w:rsid w:val="004637D9"/>
    <w:rsid w:val="0046410E"/>
    <w:rsid w:val="00475325"/>
    <w:rsid w:val="00481370"/>
    <w:rsid w:val="00492FFF"/>
    <w:rsid w:val="0049497E"/>
    <w:rsid w:val="00494FD3"/>
    <w:rsid w:val="004A2121"/>
    <w:rsid w:val="004A65BA"/>
    <w:rsid w:val="004A7E45"/>
    <w:rsid w:val="004B5E5D"/>
    <w:rsid w:val="004C03BA"/>
    <w:rsid w:val="004C2F6C"/>
    <w:rsid w:val="004C3185"/>
    <w:rsid w:val="004D5140"/>
    <w:rsid w:val="004E0F4E"/>
    <w:rsid w:val="004E294D"/>
    <w:rsid w:val="00512963"/>
    <w:rsid w:val="005144D7"/>
    <w:rsid w:val="00514857"/>
    <w:rsid w:val="00516872"/>
    <w:rsid w:val="005174F9"/>
    <w:rsid w:val="00530F14"/>
    <w:rsid w:val="00537CB4"/>
    <w:rsid w:val="00537D3F"/>
    <w:rsid w:val="005522DC"/>
    <w:rsid w:val="00552D45"/>
    <w:rsid w:val="00554FC3"/>
    <w:rsid w:val="00556696"/>
    <w:rsid w:val="00557835"/>
    <w:rsid w:val="00561BE2"/>
    <w:rsid w:val="0056600C"/>
    <w:rsid w:val="005A0469"/>
    <w:rsid w:val="005A1C24"/>
    <w:rsid w:val="005A5D50"/>
    <w:rsid w:val="005B0C83"/>
    <w:rsid w:val="005C2E98"/>
    <w:rsid w:val="005D07C2"/>
    <w:rsid w:val="005D604D"/>
    <w:rsid w:val="005F086F"/>
    <w:rsid w:val="005F2B8E"/>
    <w:rsid w:val="0060479F"/>
    <w:rsid w:val="00612826"/>
    <w:rsid w:val="00613325"/>
    <w:rsid w:val="00616994"/>
    <w:rsid w:val="006353C4"/>
    <w:rsid w:val="00646B01"/>
    <w:rsid w:val="00657D0A"/>
    <w:rsid w:val="00661D6D"/>
    <w:rsid w:val="0066359E"/>
    <w:rsid w:val="00676BDD"/>
    <w:rsid w:val="00676E3F"/>
    <w:rsid w:val="00680E90"/>
    <w:rsid w:val="006973F4"/>
    <w:rsid w:val="0069759C"/>
    <w:rsid w:val="006A0C5A"/>
    <w:rsid w:val="006A1AA1"/>
    <w:rsid w:val="006B1C50"/>
    <w:rsid w:val="006B6191"/>
    <w:rsid w:val="006C2CBE"/>
    <w:rsid w:val="006D070A"/>
    <w:rsid w:val="006D5D8A"/>
    <w:rsid w:val="006D6F32"/>
    <w:rsid w:val="006F1E5C"/>
    <w:rsid w:val="006F77D4"/>
    <w:rsid w:val="00701AEA"/>
    <w:rsid w:val="007156C8"/>
    <w:rsid w:val="0071585B"/>
    <w:rsid w:val="007169E9"/>
    <w:rsid w:val="00720501"/>
    <w:rsid w:val="007210D5"/>
    <w:rsid w:val="00723605"/>
    <w:rsid w:val="007340C3"/>
    <w:rsid w:val="00740470"/>
    <w:rsid w:val="00753377"/>
    <w:rsid w:val="00773E13"/>
    <w:rsid w:val="00776071"/>
    <w:rsid w:val="00780136"/>
    <w:rsid w:val="0079710C"/>
    <w:rsid w:val="007A2414"/>
    <w:rsid w:val="007A7CE1"/>
    <w:rsid w:val="007B1F10"/>
    <w:rsid w:val="007B2AC3"/>
    <w:rsid w:val="007B492D"/>
    <w:rsid w:val="007C0E68"/>
    <w:rsid w:val="007D11C2"/>
    <w:rsid w:val="007D5E99"/>
    <w:rsid w:val="007F227F"/>
    <w:rsid w:val="007F593B"/>
    <w:rsid w:val="00821B05"/>
    <w:rsid w:val="0085223B"/>
    <w:rsid w:val="0085314D"/>
    <w:rsid w:val="0086294B"/>
    <w:rsid w:val="00863DEC"/>
    <w:rsid w:val="00863E96"/>
    <w:rsid w:val="00883A4F"/>
    <w:rsid w:val="008900E3"/>
    <w:rsid w:val="008A76BC"/>
    <w:rsid w:val="008A7D16"/>
    <w:rsid w:val="008B427B"/>
    <w:rsid w:val="008B5577"/>
    <w:rsid w:val="008B5D44"/>
    <w:rsid w:val="008B6F55"/>
    <w:rsid w:val="008C38D6"/>
    <w:rsid w:val="008D5D89"/>
    <w:rsid w:val="008E6331"/>
    <w:rsid w:val="008F1CCB"/>
    <w:rsid w:val="008F53B2"/>
    <w:rsid w:val="00907C85"/>
    <w:rsid w:val="00925B31"/>
    <w:rsid w:val="00926B9C"/>
    <w:rsid w:val="00927C06"/>
    <w:rsid w:val="00953756"/>
    <w:rsid w:val="0096562C"/>
    <w:rsid w:val="00966A25"/>
    <w:rsid w:val="00970ABA"/>
    <w:rsid w:val="00975D55"/>
    <w:rsid w:val="0098075E"/>
    <w:rsid w:val="00982610"/>
    <w:rsid w:val="00993F31"/>
    <w:rsid w:val="00994CC3"/>
    <w:rsid w:val="00996B99"/>
    <w:rsid w:val="009A54ED"/>
    <w:rsid w:val="009A612E"/>
    <w:rsid w:val="009A73A4"/>
    <w:rsid w:val="009B2505"/>
    <w:rsid w:val="009C0CF4"/>
    <w:rsid w:val="009E5724"/>
    <w:rsid w:val="009F288B"/>
    <w:rsid w:val="009F4832"/>
    <w:rsid w:val="009F52E7"/>
    <w:rsid w:val="009F7B38"/>
    <w:rsid w:val="00A03280"/>
    <w:rsid w:val="00A12711"/>
    <w:rsid w:val="00A256E2"/>
    <w:rsid w:val="00A35089"/>
    <w:rsid w:val="00A35BFF"/>
    <w:rsid w:val="00A46B84"/>
    <w:rsid w:val="00A55330"/>
    <w:rsid w:val="00A55D86"/>
    <w:rsid w:val="00A6525B"/>
    <w:rsid w:val="00A971B1"/>
    <w:rsid w:val="00A97DA4"/>
    <w:rsid w:val="00AB1B2B"/>
    <w:rsid w:val="00AB3E4D"/>
    <w:rsid w:val="00AC4019"/>
    <w:rsid w:val="00AF12D1"/>
    <w:rsid w:val="00AF28B4"/>
    <w:rsid w:val="00B00220"/>
    <w:rsid w:val="00B01E88"/>
    <w:rsid w:val="00B20E46"/>
    <w:rsid w:val="00B24DA0"/>
    <w:rsid w:val="00B25E25"/>
    <w:rsid w:val="00B4273F"/>
    <w:rsid w:val="00B51148"/>
    <w:rsid w:val="00B55BF8"/>
    <w:rsid w:val="00B60855"/>
    <w:rsid w:val="00B6171C"/>
    <w:rsid w:val="00B651A8"/>
    <w:rsid w:val="00B742DB"/>
    <w:rsid w:val="00B9690D"/>
    <w:rsid w:val="00BA2E56"/>
    <w:rsid w:val="00BC3218"/>
    <w:rsid w:val="00BC4601"/>
    <w:rsid w:val="00BD2E3A"/>
    <w:rsid w:val="00BD4C17"/>
    <w:rsid w:val="00BD791F"/>
    <w:rsid w:val="00BE6B2D"/>
    <w:rsid w:val="00C06543"/>
    <w:rsid w:val="00C3010B"/>
    <w:rsid w:val="00C37D80"/>
    <w:rsid w:val="00C45C6D"/>
    <w:rsid w:val="00C574B3"/>
    <w:rsid w:val="00C75BB1"/>
    <w:rsid w:val="00C84A8D"/>
    <w:rsid w:val="00C967B6"/>
    <w:rsid w:val="00CA66F7"/>
    <w:rsid w:val="00CA6FB1"/>
    <w:rsid w:val="00CB7149"/>
    <w:rsid w:val="00CB78E1"/>
    <w:rsid w:val="00CB7C79"/>
    <w:rsid w:val="00CC1C72"/>
    <w:rsid w:val="00CC3C0B"/>
    <w:rsid w:val="00CC4979"/>
    <w:rsid w:val="00CF2E21"/>
    <w:rsid w:val="00D05000"/>
    <w:rsid w:val="00D143DB"/>
    <w:rsid w:val="00D20639"/>
    <w:rsid w:val="00D317D6"/>
    <w:rsid w:val="00D56040"/>
    <w:rsid w:val="00D56E89"/>
    <w:rsid w:val="00D607DF"/>
    <w:rsid w:val="00D60D21"/>
    <w:rsid w:val="00DA3F0C"/>
    <w:rsid w:val="00DB2D60"/>
    <w:rsid w:val="00DC2B86"/>
    <w:rsid w:val="00DC69F1"/>
    <w:rsid w:val="00DC6F04"/>
    <w:rsid w:val="00DD3B0C"/>
    <w:rsid w:val="00DE2F24"/>
    <w:rsid w:val="00DF5AC4"/>
    <w:rsid w:val="00E11674"/>
    <w:rsid w:val="00E1707E"/>
    <w:rsid w:val="00E2328B"/>
    <w:rsid w:val="00E23870"/>
    <w:rsid w:val="00E50DAC"/>
    <w:rsid w:val="00E60500"/>
    <w:rsid w:val="00E64991"/>
    <w:rsid w:val="00E64E21"/>
    <w:rsid w:val="00E67E60"/>
    <w:rsid w:val="00E72A84"/>
    <w:rsid w:val="00E906EC"/>
    <w:rsid w:val="00E930AF"/>
    <w:rsid w:val="00EA6153"/>
    <w:rsid w:val="00EC1103"/>
    <w:rsid w:val="00EE0BB7"/>
    <w:rsid w:val="00EE6525"/>
    <w:rsid w:val="00EF0F0A"/>
    <w:rsid w:val="00F04777"/>
    <w:rsid w:val="00F12070"/>
    <w:rsid w:val="00F13824"/>
    <w:rsid w:val="00F13C19"/>
    <w:rsid w:val="00F15D9A"/>
    <w:rsid w:val="00F232FA"/>
    <w:rsid w:val="00F323DA"/>
    <w:rsid w:val="00F35FE7"/>
    <w:rsid w:val="00F750E7"/>
    <w:rsid w:val="00F815B8"/>
    <w:rsid w:val="00F82D70"/>
    <w:rsid w:val="00FA61D8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4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24DA0"/>
  </w:style>
  <w:style w:type="numbering" w:customStyle="1" w:styleId="PClista">
    <w:name w:val="PCŚ lista"/>
    <w:rsid w:val="00B24DA0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24DA0"/>
  </w:style>
  <w:style w:type="numbering" w:customStyle="1" w:styleId="PClista">
    <w:name w:val="PCŚ lista"/>
    <w:rsid w:val="00B24DA0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E02D-1435-4EFD-9B3E-7F991A89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3309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..</cp:lastModifiedBy>
  <cp:revision>3</cp:revision>
  <cp:lastPrinted>2024-03-06T10:01:00Z</cp:lastPrinted>
  <dcterms:created xsi:type="dcterms:W3CDTF">2024-03-06T14:00:00Z</dcterms:created>
  <dcterms:modified xsi:type="dcterms:W3CDTF">2024-03-08T10:33:00Z</dcterms:modified>
</cp:coreProperties>
</file>