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E3FCA">
              <w:rPr>
                <w:b/>
              </w:rPr>
              <w:fldChar w:fldCharType="separate"/>
            </w:r>
            <w:r w:rsidR="000E3FCA">
              <w:rPr>
                <w:b/>
              </w:rPr>
              <w:t>zarządzenie w sprawie przekazania na stan majątkowy Szkoły Podstawowej nr 17, z siedzibą na osiedlu Bolesława Chrobrego 105, 60-681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E3FCA" w:rsidRDefault="00FA63B5" w:rsidP="000E3FCA">
      <w:pPr>
        <w:spacing w:line="360" w:lineRule="auto"/>
        <w:jc w:val="both"/>
      </w:pPr>
      <w:bookmarkStart w:id="2" w:name="z1"/>
      <w:bookmarkEnd w:id="2"/>
    </w:p>
    <w:p w:rsidR="000E3FCA" w:rsidRDefault="000E3FCA" w:rsidP="000E3FCA">
      <w:pPr>
        <w:spacing w:line="360" w:lineRule="auto"/>
        <w:jc w:val="both"/>
        <w:rPr>
          <w:color w:val="000000"/>
        </w:rPr>
      </w:pPr>
      <w:r w:rsidRPr="000E3FCA">
        <w:rPr>
          <w:color w:val="000000"/>
        </w:rPr>
        <w:t>Zmiana zarządzenia polega na poprawieniu omyłki pisarskiej w tytule, § 1, § 2 oraz uzasadnieniu. W miejsce "Szkoły Podstawowej nr 17" winno być zgodnie ze stanem faktycznym "Zespołu Szkolno-Przedszkolnego nr 11 w Poznaniu".</w:t>
      </w:r>
    </w:p>
    <w:p w:rsidR="000E3FCA" w:rsidRDefault="000E3FCA" w:rsidP="000E3FCA">
      <w:pPr>
        <w:spacing w:line="360" w:lineRule="auto"/>
        <w:jc w:val="both"/>
      </w:pPr>
    </w:p>
    <w:p w:rsidR="000E3FCA" w:rsidRDefault="000E3FCA" w:rsidP="000E3FCA">
      <w:pPr>
        <w:keepNext/>
        <w:spacing w:line="360" w:lineRule="auto"/>
        <w:jc w:val="center"/>
      </w:pPr>
      <w:r>
        <w:t>DYREKTOR BIURA</w:t>
      </w:r>
    </w:p>
    <w:p w:rsidR="000E3FCA" w:rsidRPr="000E3FCA" w:rsidRDefault="000E3FCA" w:rsidP="000E3FCA">
      <w:pPr>
        <w:keepNext/>
        <w:spacing w:line="360" w:lineRule="auto"/>
        <w:jc w:val="center"/>
      </w:pPr>
      <w:r>
        <w:t>(-) Grzegorz Kamiński</w:t>
      </w:r>
    </w:p>
    <w:sectPr w:rsidR="000E3FCA" w:rsidRPr="000E3FCA" w:rsidSect="000E3F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FCA" w:rsidRDefault="000E3FCA">
      <w:r>
        <w:separator/>
      </w:r>
    </w:p>
  </w:endnote>
  <w:endnote w:type="continuationSeparator" w:id="0">
    <w:p w:rsidR="000E3FCA" w:rsidRDefault="000E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FCA" w:rsidRDefault="000E3FCA">
      <w:r>
        <w:separator/>
      </w:r>
    </w:p>
  </w:footnote>
  <w:footnote w:type="continuationSeparator" w:id="0">
    <w:p w:rsidR="000E3FCA" w:rsidRDefault="000E3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17, z siedzibą na osiedlu Bolesława Chrobrego 105, 60-681 Poznań, środków trwałych dydaktycznych zakupionych w ramach projektu pod nazwą &quot;Akademia Małego Poznaniaka&quot;."/>
  </w:docVars>
  <w:rsids>
    <w:rsidRoot w:val="000E3FCA"/>
    <w:rsid w:val="000607A3"/>
    <w:rsid w:val="000E3FCA"/>
    <w:rsid w:val="00191992"/>
    <w:rsid w:val="001B1D53"/>
    <w:rsid w:val="002946C5"/>
    <w:rsid w:val="002C29F3"/>
    <w:rsid w:val="008C68E6"/>
    <w:rsid w:val="009A3E9B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84</Words>
  <Characters>543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2024-03-11T08:48:00Z</dcterms:created>
  <dcterms:modified xsi:type="dcterms:W3CDTF">2024-03-11T08:48:00Z</dcterms:modified>
</cp:coreProperties>
</file>