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9D265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2659">
              <w:rPr>
                <w:b/>
              </w:rPr>
              <w:fldChar w:fldCharType="separate"/>
            </w:r>
            <w:r w:rsidR="009D2659">
              <w:rPr>
                <w:b/>
              </w:rPr>
              <w:t>zarządzenie w sprawie rozstrzygnięcia otwartego konkursu ofert nr 17/2024 na wspieranie realizacji zadań publicznych w roku 2024 w obszarach „wspieranie i upowszechnianie kultury fizycznej” oraz „turystyka i krajoznawstwo”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2659" w:rsidRDefault="00FA63B5" w:rsidP="009D2659">
      <w:pPr>
        <w:spacing w:line="360" w:lineRule="auto"/>
        <w:jc w:val="both"/>
      </w:pPr>
      <w:bookmarkStart w:id="2" w:name="z1"/>
      <w:bookmarkEnd w:id="2"/>
    </w:p>
    <w:p w:rsidR="009D2659" w:rsidRPr="009D2659" w:rsidRDefault="009D2659" w:rsidP="009D26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2659">
        <w:rPr>
          <w:color w:val="000000"/>
        </w:rPr>
        <w:t>Zgodnie z treścią art. 11 ust. 1 pkt 1 ustawy z dnia 24 kwietnia 2003 r. o działalności pożytku publicznego i o wolontariacie (Dz. U. z 2023 r. poz. 571 ze zm.) organy administracji publicznej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9D2659" w:rsidRPr="009D2659" w:rsidRDefault="009D2659" w:rsidP="009D26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2659">
        <w:rPr>
          <w:color w:val="000000"/>
        </w:rPr>
        <w:t>Na sesji w dniu 5 marca 2024 r.  została podjęta uchwała Nr XCVIII/1909/VIII/2024 Rady Miasta Poznania w sprawie zmian w budżecie Miasta Poznania. Zmiany te spowodowały przesunięcie środków z dz. 926 rozdz. 92605 § 2360  do dz. 851 rozdz. 85154 § 2360 w</w:t>
      </w:r>
      <w:r w:rsidR="006D30E2">
        <w:rPr>
          <w:color w:val="000000"/>
        </w:rPr>
        <w:t> </w:t>
      </w:r>
      <w:r w:rsidRPr="009D2659">
        <w:rPr>
          <w:color w:val="000000"/>
        </w:rPr>
        <w:t>wysokości 1 800 000 zł.</w:t>
      </w:r>
    </w:p>
    <w:p w:rsidR="009D2659" w:rsidRDefault="009D2659" w:rsidP="009D2659">
      <w:pPr>
        <w:spacing w:line="360" w:lineRule="auto"/>
        <w:jc w:val="both"/>
        <w:rPr>
          <w:color w:val="000000"/>
        </w:rPr>
      </w:pPr>
      <w:r w:rsidRPr="009D2659">
        <w:rPr>
          <w:color w:val="000000"/>
        </w:rPr>
        <w:t>W świetle powyższego przyjęcie zarządzenia jest zasadne.</w:t>
      </w:r>
    </w:p>
    <w:p w:rsidR="009D2659" w:rsidRDefault="009D2659" w:rsidP="009D2659">
      <w:pPr>
        <w:spacing w:line="360" w:lineRule="auto"/>
        <w:jc w:val="both"/>
      </w:pPr>
    </w:p>
    <w:p w:rsidR="009D2659" w:rsidRDefault="009D2659" w:rsidP="009D2659">
      <w:pPr>
        <w:keepNext/>
        <w:spacing w:line="360" w:lineRule="auto"/>
        <w:jc w:val="center"/>
      </w:pPr>
      <w:r>
        <w:t>p.o. DYREKTOR WYDZIAŁU</w:t>
      </w:r>
    </w:p>
    <w:p w:rsidR="009D2659" w:rsidRPr="009D2659" w:rsidRDefault="009D2659" w:rsidP="009D2659">
      <w:pPr>
        <w:keepNext/>
        <w:spacing w:line="360" w:lineRule="auto"/>
        <w:jc w:val="center"/>
      </w:pPr>
      <w:r>
        <w:t>(-) Maciej Piekarczyk</w:t>
      </w:r>
    </w:p>
    <w:sectPr w:rsidR="009D2659" w:rsidRPr="009D2659" w:rsidSect="009D26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659" w:rsidRDefault="009D2659">
      <w:r>
        <w:separator/>
      </w:r>
    </w:p>
  </w:endnote>
  <w:endnote w:type="continuationSeparator" w:id="0">
    <w:p w:rsidR="009D2659" w:rsidRDefault="009D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659" w:rsidRDefault="009D2659">
      <w:r>
        <w:separator/>
      </w:r>
    </w:p>
  </w:footnote>
  <w:footnote w:type="continuationSeparator" w:id="0">
    <w:p w:rsidR="009D2659" w:rsidRDefault="009D2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7/2024 na wspieranie realizacji zadań publicznych w roku 2024 w obszarach „wspieranie i upowszechnianie kultury fizycznej” oraz „turystyka i krajoznawstwo” przez podmioty niezaliczane do sektora finansów publicznych."/>
  </w:docVars>
  <w:rsids>
    <w:rsidRoot w:val="009D2659"/>
    <w:rsid w:val="000607A3"/>
    <w:rsid w:val="00191992"/>
    <w:rsid w:val="001B1D53"/>
    <w:rsid w:val="002946C5"/>
    <w:rsid w:val="002C29F3"/>
    <w:rsid w:val="006D30E2"/>
    <w:rsid w:val="008C68E6"/>
    <w:rsid w:val="009D2659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174</Words>
  <Characters>1043</Characters>
  <Application>Microsoft Office Word</Application>
  <DocSecurity>0</DocSecurity>
  <Lines>28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2024-03-19T10:34:00Z</dcterms:created>
  <dcterms:modified xsi:type="dcterms:W3CDTF">2024-03-19T10:34:00Z</dcterms:modified>
</cp:coreProperties>
</file>