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4760B">
              <w:rPr>
                <w:b/>
              </w:rPr>
              <w:fldChar w:fldCharType="separate"/>
            </w:r>
            <w:r w:rsidR="0024760B">
              <w:rPr>
                <w:b/>
              </w:rPr>
              <w:t>wprowadzenia w życie Regulaminu Zakładowego Funduszu Świadczeń Socjalnych Urzędu Miasta Poznania.</w:t>
            </w:r>
            <w:r>
              <w:rPr>
                <w:b/>
              </w:rPr>
              <w:fldChar w:fldCharType="end"/>
            </w:r>
          </w:p>
        </w:tc>
      </w:tr>
    </w:tbl>
    <w:p w:rsidR="00FA63B5" w:rsidRPr="0024760B" w:rsidRDefault="00FA63B5" w:rsidP="0024760B">
      <w:pPr>
        <w:spacing w:line="360" w:lineRule="auto"/>
        <w:jc w:val="both"/>
      </w:pPr>
      <w:bookmarkStart w:id="2" w:name="z1"/>
      <w:bookmarkEnd w:id="2"/>
    </w:p>
    <w:p w:rsidR="0024760B" w:rsidRPr="0024760B" w:rsidRDefault="0024760B" w:rsidP="0024760B">
      <w:pPr>
        <w:autoSpaceDE w:val="0"/>
        <w:autoSpaceDN w:val="0"/>
        <w:adjustRightInd w:val="0"/>
        <w:spacing w:line="360" w:lineRule="auto"/>
        <w:jc w:val="both"/>
        <w:rPr>
          <w:color w:val="000000"/>
        </w:rPr>
      </w:pPr>
      <w:r w:rsidRPr="0024760B">
        <w:rPr>
          <w:color w:val="000000"/>
        </w:rPr>
        <w:t>Wydanie nowego Regulaminu Zakładowego Funduszu Świadczeń Socjalnych Urzędu Miasta Poznania wynika z jednej strony z dużej liczby nowelizacji dotychczasowego regulaminu, co czyniło jego treść mało czytelną, a z drugiej strony z potrzeby wdrożenia zmian opracowanych przez Zespół ds. Podziału Środków Funduszu. Najważniejsze zmiany to:</w:t>
      </w:r>
    </w:p>
    <w:p w:rsidR="0024760B" w:rsidRPr="0024760B" w:rsidRDefault="0024760B" w:rsidP="0024760B">
      <w:pPr>
        <w:autoSpaceDE w:val="0"/>
        <w:autoSpaceDN w:val="0"/>
        <w:adjustRightInd w:val="0"/>
        <w:spacing w:line="360" w:lineRule="auto"/>
        <w:jc w:val="both"/>
        <w:rPr>
          <w:color w:val="000000"/>
        </w:rPr>
      </w:pPr>
      <w:r w:rsidRPr="0024760B">
        <w:rPr>
          <w:color w:val="000000"/>
        </w:rPr>
        <w:t>– zmniejszenie wielkości dofinansowania do wypoczynku organizowanego we własnym zakresie (tzw. wczasy pod gruszą) dla dzieci pracowników, czego konsekwencją będzie umniejszenie kwot podatku dochodowego odprowadzanego przez Urząd Miasta Poznania od wypłacanych świadczeń, pozwalające zachować więcej środków do dyspozycji funduszu;</w:t>
      </w:r>
    </w:p>
    <w:p w:rsidR="0024760B" w:rsidRPr="0024760B" w:rsidRDefault="0024760B" w:rsidP="0024760B">
      <w:pPr>
        <w:autoSpaceDE w:val="0"/>
        <w:autoSpaceDN w:val="0"/>
        <w:adjustRightInd w:val="0"/>
        <w:spacing w:line="360" w:lineRule="auto"/>
        <w:jc w:val="both"/>
        <w:rPr>
          <w:color w:val="000000"/>
        </w:rPr>
      </w:pPr>
      <w:r w:rsidRPr="0024760B">
        <w:rPr>
          <w:color w:val="000000"/>
        </w:rPr>
        <w:t>– opracowanie katalogu dochodów, jakie należy wziąć pod uwagę przy obliczaniu ogólnego dochodu gospodarstwa domowego (w tym rodzinny kapitał opiekuńczy – RKO);</w:t>
      </w:r>
    </w:p>
    <w:p w:rsidR="0024760B" w:rsidRDefault="0024760B" w:rsidP="0024760B">
      <w:pPr>
        <w:spacing w:line="360" w:lineRule="auto"/>
        <w:jc w:val="both"/>
        <w:rPr>
          <w:color w:val="000000"/>
        </w:rPr>
      </w:pPr>
      <w:r w:rsidRPr="0024760B">
        <w:rPr>
          <w:color w:val="000000"/>
        </w:rPr>
        <w:t>– zmniejszenie do 2 dni dotychczasowego minimalnego czasu trwania zorganizowanego wypoczynku dzieci i młodzieży w czasie ferii letnich i zimowych oraz wiosennej i zimowej przerwy świątecznej, w kraju lub za granicą, oraz poszerzenie form tego wypoczynku: kolonie, półkolonie, obozy i biwaki.</w:t>
      </w:r>
    </w:p>
    <w:p w:rsidR="0024760B" w:rsidRDefault="0024760B" w:rsidP="0024760B">
      <w:pPr>
        <w:spacing w:line="360" w:lineRule="auto"/>
        <w:jc w:val="both"/>
      </w:pPr>
    </w:p>
    <w:p w:rsidR="0024760B" w:rsidRDefault="0024760B" w:rsidP="0024760B">
      <w:pPr>
        <w:keepNext/>
        <w:spacing w:line="360" w:lineRule="auto"/>
        <w:jc w:val="center"/>
      </w:pPr>
      <w:r>
        <w:t>DYREKTOR WYDZIAŁU</w:t>
      </w:r>
    </w:p>
    <w:p w:rsidR="0024760B" w:rsidRPr="0024760B" w:rsidRDefault="0024760B" w:rsidP="0024760B">
      <w:pPr>
        <w:keepNext/>
        <w:spacing w:line="360" w:lineRule="auto"/>
        <w:jc w:val="center"/>
      </w:pPr>
      <w:r>
        <w:t>(-) Wojciech Kasprzak</w:t>
      </w:r>
    </w:p>
    <w:sectPr w:rsidR="0024760B" w:rsidRPr="0024760B" w:rsidSect="0024760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60B" w:rsidRDefault="0024760B">
      <w:r>
        <w:separator/>
      </w:r>
    </w:p>
  </w:endnote>
  <w:endnote w:type="continuationSeparator" w:id="0">
    <w:p w:rsidR="0024760B" w:rsidRDefault="0024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60B" w:rsidRDefault="0024760B">
      <w:r>
        <w:separator/>
      </w:r>
    </w:p>
  </w:footnote>
  <w:footnote w:type="continuationSeparator" w:id="0">
    <w:p w:rsidR="0024760B" w:rsidRDefault="00247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wprowadzenia w życie Regulaminu Zakładowego Funduszu Świadczeń Socjalnych Urzędu Miasta Poznania."/>
  </w:docVars>
  <w:rsids>
    <w:rsidRoot w:val="0024760B"/>
    <w:rsid w:val="000607A3"/>
    <w:rsid w:val="001B1D53"/>
    <w:rsid w:val="002162B1"/>
    <w:rsid w:val="0022095A"/>
    <w:rsid w:val="0024760B"/>
    <w:rsid w:val="002946C5"/>
    <w:rsid w:val="002C29F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7C7A85-CF71-4FEC-8AF0-ED22D639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167</Words>
  <Characters>1158</Characters>
  <Application>Microsoft Office Word</Application>
  <DocSecurity>0</DocSecurity>
  <Lines>27</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2024-03-28T07:19:00Z</dcterms:created>
  <dcterms:modified xsi:type="dcterms:W3CDTF">2024-03-28T07:19:00Z</dcterms:modified>
</cp:coreProperties>
</file>