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6E53">
          <w:t>363/2024/P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6E53">
        <w:rPr>
          <w:b/>
          <w:sz w:val="28"/>
        </w:rPr>
        <w:fldChar w:fldCharType="separate"/>
      </w:r>
      <w:r w:rsidR="00D16E53">
        <w:rPr>
          <w:b/>
          <w:sz w:val="28"/>
        </w:rPr>
        <w:t>29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6E53">
              <w:rPr>
                <w:b/>
                <w:sz w:val="24"/>
                <w:szCs w:val="24"/>
              </w:rPr>
              <w:fldChar w:fldCharType="separate"/>
            </w:r>
            <w:r w:rsidR="00D16E53">
              <w:rPr>
                <w:b/>
                <w:sz w:val="24"/>
                <w:szCs w:val="24"/>
              </w:rPr>
              <w:t>zarządzenie w sprawie ustalenia cen i opłat za korzystanie z usług komunalnych oraz obiektów i urządzeń użyteczności publicznej znajdujących się w 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6E53">
        <w:rPr>
          <w:color w:val="000000"/>
          <w:sz w:val="24"/>
        </w:rPr>
        <w:t>Na podstawie art. 30 ust. 1 i ust. 2 pkt 3 ustawy z dnia 8 marca 1990 r. o samorządzie gminnym (Dz. U. z 2023 r. poz. 40, 572, 1463 i 1688)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D16E53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E53" w:rsidRPr="00D16E53" w:rsidRDefault="00D16E53" w:rsidP="00D16E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16E53">
        <w:rPr>
          <w:color w:val="000000"/>
          <w:sz w:val="24"/>
        </w:rPr>
        <w:t>W zarządzeniu Nr 997/2019/P Prezydenta Miasta Poznania z dnia 9 grudnia 2019 r. w</w:t>
      </w:r>
      <w:r w:rsidR="00FD088A">
        <w:rPr>
          <w:color w:val="000000"/>
          <w:sz w:val="24"/>
        </w:rPr>
        <w:t> </w:t>
      </w:r>
      <w:r w:rsidRPr="00D16E53">
        <w:rPr>
          <w:color w:val="000000"/>
          <w:sz w:val="24"/>
        </w:rPr>
        <w:t>sprawie ustalenia cen i opłat za korzystanie z usług komunalnych oraz obiektów i urządzeń użyteczności publicznej znajdujących się w zakresie działania jednostki budżetowej Palmiarnia Poznańska (Dz. Urz. Woj. Wielkopolskiego z 2019 r. poz. 10774, z 2020 r. poz. 5918, z 2022 r. poz. 2118) w § 1 ust. 1 pkt 1 lit. g średnik zastępuje się przecinkiem i dodaje się lit. h w brzmieniu:</w:t>
      </w:r>
    </w:p>
    <w:p w:rsidR="00D16E53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D16E53">
        <w:rPr>
          <w:color w:val="000000"/>
          <w:sz w:val="24"/>
        </w:rPr>
        <w:t>"h) dla posiadaczy</w:t>
      </w:r>
      <w:r w:rsidRPr="00D16E53">
        <w:rPr>
          <w:color w:val="0000FF"/>
          <w:sz w:val="24"/>
        </w:rPr>
        <w:t xml:space="preserve"> </w:t>
      </w:r>
      <w:r w:rsidRPr="00D16E53">
        <w:rPr>
          <w:color w:val="000000"/>
          <w:sz w:val="24"/>
        </w:rPr>
        <w:t>karty OK Poznań z cechą „Po raz pierwszy” – 1,00 zł za jednorazowe wejście w okresie do dnia 31 maja 2025 r. (z wyłączeniem „Nocy w Palmiarni”);".</w:t>
      </w:r>
    </w:p>
    <w:p w:rsidR="00D16E53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E53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16E53">
        <w:rPr>
          <w:color w:val="000000"/>
          <w:sz w:val="24"/>
        </w:rPr>
        <w:t>Wykonanie zarządzenia powierza się Dyrektorowi Palmiarni Poznańskiej.</w:t>
      </w:r>
    </w:p>
    <w:p w:rsidR="00D16E53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E53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16E53">
        <w:rPr>
          <w:color w:val="000000"/>
          <w:sz w:val="24"/>
        </w:rPr>
        <w:t>Zarządzenie wchodzi w życie po upływie 14 dni od dnia ogłoszenia w Dzienniku Urzędowym Województwa Wielkopolskiego.</w:t>
      </w:r>
    </w:p>
    <w:p w:rsidR="00D16E53" w:rsidRDefault="00D16E53" w:rsidP="00D16E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16E53" w:rsidRPr="00D16E53" w:rsidRDefault="00D16E53" w:rsidP="00D16E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6E53" w:rsidRPr="00D16E53" w:rsidSect="00D16E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53" w:rsidRDefault="00D16E53">
      <w:r>
        <w:separator/>
      </w:r>
    </w:p>
  </w:endnote>
  <w:endnote w:type="continuationSeparator" w:id="0">
    <w:p w:rsidR="00D16E53" w:rsidRDefault="00D1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53" w:rsidRDefault="00D16E53">
      <w:r>
        <w:separator/>
      </w:r>
    </w:p>
  </w:footnote>
  <w:footnote w:type="continuationSeparator" w:id="0">
    <w:p w:rsidR="00D16E53" w:rsidRDefault="00D1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4r."/>
    <w:docVar w:name="AktNr" w:val="363/2024/P"/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D16E5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6E53"/>
    <w:rsid w:val="00D672EE"/>
    <w:rsid w:val="00D871A6"/>
    <w:rsid w:val="00DF41AC"/>
    <w:rsid w:val="00E30060"/>
    <w:rsid w:val="00F357A1"/>
    <w:rsid w:val="00F61F3F"/>
    <w:rsid w:val="00F6226F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1551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2024-03-29T12:51:00Z</dcterms:created>
  <dcterms:modified xsi:type="dcterms:W3CDTF">2024-03-29T12:51:00Z</dcterms:modified>
</cp:coreProperties>
</file>