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94F05">
          <w:t>434/2024/P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94F05">
        <w:rPr>
          <w:b/>
          <w:sz w:val="28"/>
        </w:rPr>
        <w:fldChar w:fldCharType="separate"/>
      </w:r>
      <w:r w:rsidR="00E94F05">
        <w:rPr>
          <w:b/>
          <w:sz w:val="28"/>
        </w:rPr>
        <w:t>18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94F05">
              <w:rPr>
                <w:b/>
                <w:sz w:val="24"/>
                <w:szCs w:val="24"/>
              </w:rPr>
              <w:fldChar w:fldCharType="separate"/>
            </w:r>
            <w:r w:rsidR="00E94F05">
              <w:rPr>
                <w:b/>
                <w:sz w:val="24"/>
                <w:szCs w:val="24"/>
              </w:rPr>
              <w:t>rozstrzygnięcia otwartego konkursu ofert nr 62/2024 na powierzenie realizacji zadań Miasta Poznania w obszarze „Przeciwdziałanie uzależnieniom i patologiom społecznym”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94F05" w:rsidP="00E94F0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94F05">
        <w:rPr>
          <w:color w:val="000000"/>
          <w:sz w:val="24"/>
        </w:rPr>
        <w:t xml:space="preserve">Na podstawie art. 30 ust. 1 ustawy z dnia 8 marca 1990 roku o samorządzie gminnym (Dz. U. 2023 r. poz. 40 z </w:t>
      </w:r>
      <w:proofErr w:type="spellStart"/>
      <w:r w:rsidRPr="00E94F05">
        <w:rPr>
          <w:color w:val="000000"/>
          <w:sz w:val="24"/>
        </w:rPr>
        <w:t>późn</w:t>
      </w:r>
      <w:proofErr w:type="spellEnd"/>
      <w:r w:rsidRPr="00E94F05">
        <w:rPr>
          <w:color w:val="000000"/>
          <w:sz w:val="24"/>
        </w:rPr>
        <w:t>. zm.) oraz art. 5 ust. 4 pkt 1 ustawy z dnia 24 kwietnia 2003 roku o</w:t>
      </w:r>
      <w:r w:rsidR="00745636">
        <w:rPr>
          <w:color w:val="000000"/>
          <w:sz w:val="24"/>
        </w:rPr>
        <w:t> </w:t>
      </w:r>
      <w:r w:rsidRPr="00E94F05">
        <w:rPr>
          <w:color w:val="000000"/>
          <w:sz w:val="24"/>
        </w:rPr>
        <w:t>działalności pożytku publicznego i o wolontariacie (</w:t>
      </w:r>
      <w:proofErr w:type="spellStart"/>
      <w:r w:rsidRPr="00E94F05">
        <w:rPr>
          <w:color w:val="000000"/>
          <w:sz w:val="24"/>
        </w:rPr>
        <w:t>t.j</w:t>
      </w:r>
      <w:proofErr w:type="spellEnd"/>
      <w:r w:rsidRPr="00E94F05">
        <w:rPr>
          <w:color w:val="000000"/>
          <w:sz w:val="24"/>
        </w:rPr>
        <w:t>. Dz. U. z 2023 r. poz. 571) zarządza się, co następuje:</w:t>
      </w:r>
    </w:p>
    <w:p w:rsidR="00E94F05" w:rsidRDefault="00E94F05" w:rsidP="00E94F05">
      <w:pPr>
        <w:spacing w:line="360" w:lineRule="auto"/>
        <w:jc w:val="both"/>
        <w:rPr>
          <w:sz w:val="24"/>
        </w:rPr>
      </w:pPr>
    </w:p>
    <w:p w:rsidR="00E94F05" w:rsidRDefault="00E94F05" w:rsidP="00E94F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94F05" w:rsidRDefault="00E94F05" w:rsidP="00E94F05">
      <w:pPr>
        <w:keepNext/>
        <w:spacing w:line="360" w:lineRule="auto"/>
        <w:rPr>
          <w:color w:val="000000"/>
          <w:sz w:val="24"/>
        </w:rPr>
      </w:pPr>
    </w:p>
    <w:p w:rsidR="00E94F05" w:rsidRPr="00E94F05" w:rsidRDefault="00E94F05" w:rsidP="00E94F0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94F05">
        <w:rPr>
          <w:color w:val="000000"/>
          <w:sz w:val="24"/>
          <w:szCs w:val="24"/>
        </w:rPr>
        <w:t xml:space="preserve">1. W ramach otwartego konkursu ofert ogłoszonego 6 marca 2024 roku przez Prezydenta Miasta Poznania postanawia się nie przyznać dotacji z budżetu Miasta Poznania na realizację zadania publicznego: Działania edukacyjno-profilaktyczne w zakresie uzależnień oraz </w:t>
      </w:r>
      <w:proofErr w:type="spellStart"/>
      <w:r w:rsidRPr="00E94F05">
        <w:rPr>
          <w:color w:val="000000"/>
          <w:sz w:val="24"/>
          <w:szCs w:val="24"/>
        </w:rPr>
        <w:t>zachowań</w:t>
      </w:r>
      <w:proofErr w:type="spellEnd"/>
      <w:r w:rsidRPr="00E94F05">
        <w:rPr>
          <w:color w:val="000000"/>
          <w:sz w:val="24"/>
          <w:szCs w:val="24"/>
        </w:rPr>
        <w:t xml:space="preserve"> ryzykownych, służące poprawie stanu zdrowia fizycznego i</w:t>
      </w:r>
      <w:r w:rsidR="00745636">
        <w:rPr>
          <w:color w:val="000000"/>
          <w:sz w:val="24"/>
          <w:szCs w:val="24"/>
        </w:rPr>
        <w:t> </w:t>
      </w:r>
      <w:r w:rsidRPr="00E94F05">
        <w:rPr>
          <w:color w:val="000000"/>
          <w:sz w:val="24"/>
          <w:szCs w:val="24"/>
        </w:rPr>
        <w:t>psychicznego osób przebywających w miejskich placówkach pomocy społecznej w</w:t>
      </w:r>
      <w:r w:rsidR="00745636">
        <w:rPr>
          <w:color w:val="000000"/>
          <w:sz w:val="24"/>
          <w:szCs w:val="24"/>
        </w:rPr>
        <w:t> </w:t>
      </w:r>
      <w:r w:rsidRPr="00E94F05">
        <w:rPr>
          <w:color w:val="000000"/>
          <w:sz w:val="24"/>
          <w:szCs w:val="24"/>
        </w:rPr>
        <w:t xml:space="preserve">Poznaniu w ramach projektu pn. „Poznań uzależniony od profilaktyki”. </w:t>
      </w:r>
    </w:p>
    <w:p w:rsidR="00E94F05" w:rsidRDefault="00E94F05" w:rsidP="00E94F0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94F05">
        <w:rPr>
          <w:color w:val="000000"/>
          <w:sz w:val="24"/>
          <w:szCs w:val="24"/>
        </w:rPr>
        <w:t>2. W załączniku nr 1 do zarządzenia wymieniono podmioty niewybrane do realizacji zadania, o którym mowa w ust. 1, z powodu uzyskania negatywnej oceny pod względem merytorycznym.</w:t>
      </w:r>
    </w:p>
    <w:p w:rsidR="00E94F05" w:rsidRDefault="00E94F05" w:rsidP="00E94F05">
      <w:pPr>
        <w:spacing w:line="360" w:lineRule="auto"/>
        <w:jc w:val="both"/>
        <w:rPr>
          <w:color w:val="000000"/>
          <w:sz w:val="24"/>
        </w:rPr>
      </w:pPr>
    </w:p>
    <w:p w:rsidR="00E94F05" w:rsidRDefault="00E94F05" w:rsidP="00E94F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94F05" w:rsidRDefault="00E94F05" w:rsidP="00E94F05">
      <w:pPr>
        <w:keepNext/>
        <w:spacing w:line="360" w:lineRule="auto"/>
        <w:rPr>
          <w:color w:val="000000"/>
          <w:sz w:val="24"/>
        </w:rPr>
      </w:pPr>
    </w:p>
    <w:p w:rsidR="00E94F05" w:rsidRPr="00E94F05" w:rsidRDefault="00E94F05" w:rsidP="00E94F0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94F05">
        <w:rPr>
          <w:color w:val="000000"/>
          <w:sz w:val="24"/>
          <w:szCs w:val="24"/>
        </w:rPr>
        <w:t xml:space="preserve">1. W ramach otwartego konkursu ofert ogłoszonego 6 marca 2024 roku przez Prezydenta Miasta Poznania postanawia się przyznać dotację z budżetu Miasta Poznania w wysokości 25 000,00 zł (słownie: dwadzieścia pięć tysięcy złotych 00/100) na realizację zadania </w:t>
      </w:r>
      <w:r w:rsidRPr="00E94F05">
        <w:rPr>
          <w:color w:val="000000"/>
          <w:sz w:val="24"/>
          <w:szCs w:val="24"/>
        </w:rPr>
        <w:lastRenderedPageBreak/>
        <w:t xml:space="preserve">publicznego: Warsztaty edukacyjno-szkoleniowe z zakresu uzależnień oraz </w:t>
      </w:r>
      <w:proofErr w:type="spellStart"/>
      <w:r w:rsidRPr="00E94F05">
        <w:rPr>
          <w:color w:val="000000"/>
          <w:sz w:val="24"/>
          <w:szCs w:val="24"/>
        </w:rPr>
        <w:t>zachowań</w:t>
      </w:r>
      <w:proofErr w:type="spellEnd"/>
      <w:r w:rsidRPr="00E94F05">
        <w:rPr>
          <w:color w:val="000000"/>
          <w:sz w:val="24"/>
          <w:szCs w:val="24"/>
        </w:rPr>
        <w:t xml:space="preserve"> ryzykownych, służące podnoszeniu kwalifikacji oraz zdobywaniu nowych doświadczeń przez osoby zawodowo działające w obszarze przeciwdziałania uzależnieniom i</w:t>
      </w:r>
      <w:r w:rsidR="00745636">
        <w:rPr>
          <w:color w:val="000000"/>
          <w:sz w:val="24"/>
          <w:szCs w:val="24"/>
        </w:rPr>
        <w:t> </w:t>
      </w:r>
      <w:r w:rsidRPr="00E94F05">
        <w:rPr>
          <w:color w:val="000000"/>
          <w:sz w:val="24"/>
          <w:szCs w:val="24"/>
        </w:rPr>
        <w:t xml:space="preserve">patologiom społecznym w ramach projektu pn. „Poznań uzależniony od profilaktyki”. </w:t>
      </w:r>
    </w:p>
    <w:p w:rsidR="00E94F05" w:rsidRPr="00E94F05" w:rsidRDefault="00E94F05" w:rsidP="00E94F0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94F05">
        <w:rPr>
          <w:color w:val="000000"/>
          <w:sz w:val="24"/>
          <w:szCs w:val="24"/>
        </w:rPr>
        <w:t>2. W załączniku nr 2 do zarządzenia wymieniono podmiot wybrany do realizacji zadania, o</w:t>
      </w:r>
      <w:r w:rsidR="00745636">
        <w:rPr>
          <w:color w:val="000000"/>
          <w:sz w:val="24"/>
          <w:szCs w:val="24"/>
        </w:rPr>
        <w:t> </w:t>
      </w:r>
      <w:r w:rsidRPr="00E94F05">
        <w:rPr>
          <w:color w:val="000000"/>
          <w:sz w:val="24"/>
          <w:szCs w:val="24"/>
        </w:rPr>
        <w:t>którym mowa w ust. 1.</w:t>
      </w:r>
    </w:p>
    <w:p w:rsidR="00E94F05" w:rsidRDefault="00E94F05" w:rsidP="00E94F0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94F05">
        <w:rPr>
          <w:color w:val="000000"/>
          <w:sz w:val="24"/>
          <w:szCs w:val="24"/>
        </w:rPr>
        <w:t>3. W załączniku nr 3 wymieniono podmiot niewybrany do realizacji zadania, o którym mowa w ust. 1, z powodu uzyskania negatywnej oceny pod względem merytorycznym.</w:t>
      </w:r>
    </w:p>
    <w:p w:rsidR="00E94F05" w:rsidRDefault="00E94F05" w:rsidP="00E94F05">
      <w:pPr>
        <w:spacing w:line="360" w:lineRule="auto"/>
        <w:jc w:val="both"/>
        <w:rPr>
          <w:color w:val="000000"/>
          <w:sz w:val="24"/>
        </w:rPr>
      </w:pPr>
    </w:p>
    <w:p w:rsidR="00E94F05" w:rsidRDefault="00E94F05" w:rsidP="00E94F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94F05" w:rsidRDefault="00E94F05" w:rsidP="00E94F05">
      <w:pPr>
        <w:keepNext/>
        <w:spacing w:line="360" w:lineRule="auto"/>
        <w:rPr>
          <w:color w:val="000000"/>
          <w:sz w:val="24"/>
        </w:rPr>
      </w:pPr>
    </w:p>
    <w:p w:rsidR="00E94F05" w:rsidRDefault="00E94F05" w:rsidP="00E94F0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94F05">
        <w:rPr>
          <w:color w:val="000000"/>
          <w:sz w:val="24"/>
          <w:szCs w:val="24"/>
        </w:rPr>
        <w:t>Realizację zarządzenia powierza się Dyrektorowi Wydziału Zdrowia i Spraw Społecznych i</w:t>
      </w:r>
      <w:r w:rsidR="00745636">
        <w:rPr>
          <w:color w:val="000000"/>
          <w:sz w:val="24"/>
          <w:szCs w:val="24"/>
        </w:rPr>
        <w:t> </w:t>
      </w:r>
      <w:r w:rsidRPr="00E94F05">
        <w:rPr>
          <w:color w:val="000000"/>
          <w:sz w:val="24"/>
          <w:szCs w:val="24"/>
        </w:rPr>
        <w:t>czyni się go odpowiedzialnym za zawarcie umowy z podmiotem, o którym mowa w § 2 ust. 2, oraz za nadzór nad realizacją tej umowy i zobowiązanie wyżej wymienionego podmiotu do przedłożenia sprawozdań z wykonania zadania w terminach określonych w zawartej umowy.</w:t>
      </w:r>
    </w:p>
    <w:p w:rsidR="00E94F05" w:rsidRDefault="00E94F05" w:rsidP="00E94F05">
      <w:pPr>
        <w:spacing w:line="360" w:lineRule="auto"/>
        <w:jc w:val="both"/>
        <w:rPr>
          <w:color w:val="000000"/>
          <w:sz w:val="24"/>
        </w:rPr>
      </w:pPr>
    </w:p>
    <w:p w:rsidR="00E94F05" w:rsidRDefault="00E94F05" w:rsidP="00E94F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94F05" w:rsidRDefault="00E94F05" w:rsidP="00E94F05">
      <w:pPr>
        <w:keepNext/>
        <w:spacing w:line="360" w:lineRule="auto"/>
        <w:rPr>
          <w:color w:val="000000"/>
          <w:sz w:val="24"/>
        </w:rPr>
      </w:pPr>
    </w:p>
    <w:p w:rsidR="00E94F05" w:rsidRDefault="00E94F05" w:rsidP="00E94F0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94F05">
        <w:rPr>
          <w:color w:val="000000"/>
          <w:sz w:val="24"/>
          <w:szCs w:val="24"/>
        </w:rPr>
        <w:t>Zarządzenie wchodzi w życie z dniem podpisania.</w:t>
      </w:r>
    </w:p>
    <w:p w:rsidR="00E94F05" w:rsidRDefault="00E94F05" w:rsidP="00E94F05">
      <w:pPr>
        <w:spacing w:line="360" w:lineRule="auto"/>
        <w:jc w:val="both"/>
        <w:rPr>
          <w:color w:val="000000"/>
          <w:sz w:val="24"/>
        </w:rPr>
      </w:pPr>
    </w:p>
    <w:p w:rsidR="00E94F05" w:rsidRDefault="00E94F05" w:rsidP="00E94F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94F05" w:rsidRDefault="00E94F05" w:rsidP="00E94F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94F05" w:rsidRDefault="00E94F05" w:rsidP="00E94F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94F05" w:rsidRPr="00E94F05" w:rsidRDefault="00E94F05" w:rsidP="00E94F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94F05" w:rsidRPr="00E94F05" w:rsidSect="00E94F0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F05" w:rsidRDefault="00E94F05">
      <w:r>
        <w:separator/>
      </w:r>
    </w:p>
  </w:endnote>
  <w:endnote w:type="continuationSeparator" w:id="0">
    <w:p w:rsidR="00E94F05" w:rsidRDefault="00E9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F05" w:rsidRDefault="00E94F05">
      <w:r>
        <w:separator/>
      </w:r>
    </w:p>
  </w:footnote>
  <w:footnote w:type="continuationSeparator" w:id="0">
    <w:p w:rsidR="00E94F05" w:rsidRDefault="00E94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kwietnia 2024r."/>
    <w:docVar w:name="AktNr" w:val="434/2024/P"/>
    <w:docVar w:name="Sprawa" w:val="rozstrzygnięcia otwartego konkursu ofert nr 62/2024 na powierzenie realizacji zadań Miasta Poznania w obszarze „Przeciwdziałanie uzależnieniom i patologiom społecznym” w 2024 roku."/>
  </w:docVars>
  <w:rsids>
    <w:rsidRoot w:val="00E94F0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563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94F0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394</Words>
  <Characters>2292</Characters>
  <Application>Microsoft Office Word</Application>
  <DocSecurity>0</DocSecurity>
  <Lines>61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2024-04-19T06:48:00Z</dcterms:created>
  <dcterms:modified xsi:type="dcterms:W3CDTF">2024-04-19T06:48:00Z</dcterms:modified>
</cp:coreProperties>
</file>