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7B0E">
          <w:t>489/2024/P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7B0E">
        <w:rPr>
          <w:b/>
          <w:sz w:val="28"/>
        </w:rPr>
        <w:fldChar w:fldCharType="separate"/>
      </w:r>
      <w:r w:rsidR="00DF7B0E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F7B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7B0E">
              <w:rPr>
                <w:b/>
                <w:sz w:val="24"/>
                <w:szCs w:val="24"/>
              </w:rPr>
              <w:fldChar w:fldCharType="separate"/>
            </w:r>
            <w:r w:rsidR="00DF7B0E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91/2024 na powierzenie realizacji zadania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7B0E" w:rsidP="00DF7B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7B0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F7B0E">
        <w:rPr>
          <w:color w:val="000000"/>
          <w:sz w:val="24"/>
          <w:szCs w:val="24"/>
        </w:rPr>
        <w:t>t.j</w:t>
      </w:r>
      <w:proofErr w:type="spellEnd"/>
      <w:r w:rsidRPr="00DF7B0E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DF7B0E">
        <w:rPr>
          <w:color w:val="000000"/>
          <w:sz w:val="24"/>
          <w:szCs w:val="24"/>
        </w:rPr>
        <w:t>t.j</w:t>
      </w:r>
      <w:proofErr w:type="spellEnd"/>
      <w:r w:rsidRPr="00DF7B0E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025E07">
        <w:rPr>
          <w:color w:val="000000"/>
          <w:sz w:val="24"/>
          <w:szCs w:val="24"/>
        </w:rPr>
        <w:t> </w:t>
      </w:r>
      <w:r w:rsidRPr="00DF7B0E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DF7B0E" w:rsidRDefault="00DF7B0E" w:rsidP="00DF7B0E">
      <w:pPr>
        <w:spacing w:line="360" w:lineRule="auto"/>
        <w:jc w:val="both"/>
        <w:rPr>
          <w:sz w:val="24"/>
        </w:rPr>
      </w:pPr>
    </w:p>
    <w:p w:rsidR="00DF7B0E" w:rsidRDefault="00DF7B0E" w:rsidP="00DF7B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7B0E" w:rsidRDefault="00DF7B0E" w:rsidP="00DF7B0E">
      <w:pPr>
        <w:keepNext/>
        <w:spacing w:line="360" w:lineRule="auto"/>
        <w:rPr>
          <w:color w:val="000000"/>
          <w:sz w:val="24"/>
        </w:rPr>
      </w:pPr>
    </w:p>
    <w:p w:rsidR="00DF7B0E" w:rsidRPr="00DF7B0E" w:rsidRDefault="00DF7B0E" w:rsidP="00DF7B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7B0E">
        <w:rPr>
          <w:color w:val="000000"/>
          <w:sz w:val="24"/>
          <w:szCs w:val="24"/>
        </w:rPr>
        <w:t>W celu zaopiniowania ofert złożonych przez organizacje pozarządowe w otwartym konkursie ofert nr 91/2024, ogłoszonym przez Prezydenta Miasta Poznania w dniu 18 kwietnia 2024 roku w obszarze pomocy społecznej, w tym pomocy rodzinom i osobom w trudnej sytuacji życiowej oraz wyrównywania szans tych rodzin i osób, w 2024 roku powołuje się Komisję Konkursową w składzie:</w:t>
      </w:r>
    </w:p>
    <w:p w:rsidR="00DF7B0E" w:rsidRPr="00DF7B0E" w:rsidRDefault="00DF7B0E" w:rsidP="00DF7B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B0E">
        <w:rPr>
          <w:color w:val="000000"/>
          <w:sz w:val="24"/>
          <w:szCs w:val="24"/>
        </w:rPr>
        <w:t xml:space="preserve">1) Dorota </w:t>
      </w:r>
      <w:proofErr w:type="spellStart"/>
      <w:r w:rsidRPr="00DF7B0E">
        <w:rPr>
          <w:color w:val="000000"/>
          <w:sz w:val="24"/>
          <w:szCs w:val="24"/>
        </w:rPr>
        <w:t>Potejko</w:t>
      </w:r>
      <w:proofErr w:type="spellEnd"/>
      <w:r w:rsidRPr="00DF7B0E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DF7B0E" w:rsidRPr="00DF7B0E" w:rsidRDefault="00DF7B0E" w:rsidP="00DF7B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B0E">
        <w:rPr>
          <w:color w:val="000000"/>
          <w:sz w:val="24"/>
          <w:szCs w:val="24"/>
        </w:rPr>
        <w:t xml:space="preserve">2) </w:t>
      </w:r>
      <w:r w:rsidRPr="00DF7B0E">
        <w:rPr>
          <w:color w:val="000000"/>
          <w:sz w:val="24"/>
          <w:szCs w:val="22"/>
        </w:rPr>
        <w:t>Alicja Szcześniak</w:t>
      </w:r>
      <w:r w:rsidRPr="00DF7B0E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DF7B0E" w:rsidRPr="00DF7B0E" w:rsidRDefault="00DF7B0E" w:rsidP="00DF7B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B0E">
        <w:rPr>
          <w:color w:val="000000"/>
          <w:sz w:val="24"/>
          <w:szCs w:val="24"/>
        </w:rPr>
        <w:lastRenderedPageBreak/>
        <w:t xml:space="preserve">3) Izabela </w:t>
      </w:r>
      <w:proofErr w:type="spellStart"/>
      <w:r w:rsidRPr="00DF7B0E">
        <w:rPr>
          <w:color w:val="000000"/>
          <w:sz w:val="24"/>
          <w:szCs w:val="24"/>
        </w:rPr>
        <w:t>Pankalla</w:t>
      </w:r>
      <w:proofErr w:type="spellEnd"/>
      <w:r w:rsidRPr="00DF7B0E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DF7B0E" w:rsidRPr="00DF7B0E" w:rsidRDefault="00DF7B0E" w:rsidP="00DF7B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B0E">
        <w:rPr>
          <w:color w:val="000000"/>
          <w:sz w:val="24"/>
          <w:szCs w:val="24"/>
        </w:rPr>
        <w:t>4) Jolanta Graczyk-</w:t>
      </w:r>
      <w:proofErr w:type="spellStart"/>
      <w:r w:rsidRPr="00DF7B0E">
        <w:rPr>
          <w:color w:val="000000"/>
          <w:sz w:val="24"/>
          <w:szCs w:val="24"/>
        </w:rPr>
        <w:t>Öğdem</w:t>
      </w:r>
      <w:proofErr w:type="spellEnd"/>
      <w:r w:rsidRPr="00DF7B0E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DF7B0E" w:rsidRDefault="00DF7B0E" w:rsidP="00DF7B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B0E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DF7B0E" w:rsidRDefault="00DF7B0E" w:rsidP="00DF7B0E">
      <w:pPr>
        <w:spacing w:line="360" w:lineRule="auto"/>
        <w:jc w:val="both"/>
        <w:rPr>
          <w:color w:val="000000"/>
          <w:sz w:val="24"/>
        </w:rPr>
      </w:pPr>
    </w:p>
    <w:p w:rsidR="00DF7B0E" w:rsidRDefault="00DF7B0E" w:rsidP="00DF7B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7B0E" w:rsidRDefault="00DF7B0E" w:rsidP="00DF7B0E">
      <w:pPr>
        <w:keepNext/>
        <w:spacing w:line="360" w:lineRule="auto"/>
        <w:rPr>
          <w:color w:val="000000"/>
          <w:sz w:val="24"/>
        </w:rPr>
      </w:pPr>
    </w:p>
    <w:p w:rsidR="00DF7B0E" w:rsidRDefault="00DF7B0E" w:rsidP="00DF7B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7B0E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r. w sprawie przyjęcia Programu współpracy Miasta Poznania z organizacjami pozarządowymi oraz podmiotami, o których mowa w art. 3</w:t>
      </w:r>
      <w:r w:rsidR="00025E07">
        <w:rPr>
          <w:color w:val="000000"/>
          <w:sz w:val="24"/>
          <w:szCs w:val="24"/>
        </w:rPr>
        <w:t> </w:t>
      </w:r>
      <w:r w:rsidRPr="00DF7B0E">
        <w:rPr>
          <w:color w:val="000000"/>
          <w:sz w:val="24"/>
          <w:szCs w:val="24"/>
        </w:rPr>
        <w:t>ust. 3 ustawy z dnia 24 kwietnia 2003 r. o działalności pożytku publicznego i</w:t>
      </w:r>
      <w:r w:rsidR="00025E07">
        <w:rPr>
          <w:color w:val="000000"/>
          <w:sz w:val="24"/>
          <w:szCs w:val="24"/>
        </w:rPr>
        <w:t> </w:t>
      </w:r>
      <w:r w:rsidRPr="00DF7B0E">
        <w:rPr>
          <w:color w:val="000000"/>
          <w:sz w:val="24"/>
          <w:szCs w:val="24"/>
        </w:rPr>
        <w:t>o</w:t>
      </w:r>
      <w:r w:rsidR="00025E07">
        <w:rPr>
          <w:color w:val="000000"/>
          <w:sz w:val="24"/>
          <w:szCs w:val="24"/>
        </w:rPr>
        <w:t> </w:t>
      </w:r>
      <w:r w:rsidRPr="00DF7B0E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025E07">
        <w:rPr>
          <w:color w:val="000000"/>
          <w:sz w:val="24"/>
          <w:szCs w:val="24"/>
        </w:rPr>
        <w:t> </w:t>
      </w:r>
      <w:r w:rsidRPr="00DF7B0E">
        <w:rPr>
          <w:color w:val="000000"/>
          <w:sz w:val="24"/>
          <w:szCs w:val="24"/>
        </w:rPr>
        <w:t>działalności pożytku publicznego i o wolontariacie.</w:t>
      </w:r>
    </w:p>
    <w:p w:rsidR="00DF7B0E" w:rsidRDefault="00DF7B0E" w:rsidP="00DF7B0E">
      <w:pPr>
        <w:spacing w:line="360" w:lineRule="auto"/>
        <w:jc w:val="both"/>
        <w:rPr>
          <w:color w:val="000000"/>
          <w:sz w:val="24"/>
        </w:rPr>
      </w:pPr>
    </w:p>
    <w:p w:rsidR="00DF7B0E" w:rsidRDefault="00DF7B0E" w:rsidP="00DF7B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7B0E" w:rsidRDefault="00DF7B0E" w:rsidP="00DF7B0E">
      <w:pPr>
        <w:keepNext/>
        <w:spacing w:line="360" w:lineRule="auto"/>
        <w:rPr>
          <w:color w:val="000000"/>
          <w:sz w:val="24"/>
        </w:rPr>
      </w:pPr>
    </w:p>
    <w:p w:rsidR="00DF7B0E" w:rsidRDefault="00DF7B0E" w:rsidP="00DF7B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7B0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F7B0E" w:rsidRDefault="00DF7B0E" w:rsidP="00DF7B0E">
      <w:pPr>
        <w:spacing w:line="360" w:lineRule="auto"/>
        <w:jc w:val="both"/>
        <w:rPr>
          <w:color w:val="000000"/>
          <w:sz w:val="24"/>
        </w:rPr>
      </w:pPr>
    </w:p>
    <w:p w:rsidR="00DF7B0E" w:rsidRDefault="00DF7B0E" w:rsidP="00DF7B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7B0E" w:rsidRDefault="00DF7B0E" w:rsidP="00DF7B0E">
      <w:pPr>
        <w:keepNext/>
        <w:spacing w:line="360" w:lineRule="auto"/>
        <w:rPr>
          <w:color w:val="000000"/>
          <w:sz w:val="24"/>
        </w:rPr>
      </w:pPr>
    </w:p>
    <w:p w:rsidR="00DF7B0E" w:rsidRDefault="00DF7B0E" w:rsidP="00DF7B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7B0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F7B0E" w:rsidRDefault="00DF7B0E" w:rsidP="00DF7B0E">
      <w:pPr>
        <w:spacing w:line="360" w:lineRule="auto"/>
        <w:jc w:val="both"/>
        <w:rPr>
          <w:color w:val="000000"/>
          <w:sz w:val="24"/>
        </w:rPr>
      </w:pPr>
    </w:p>
    <w:p w:rsidR="00DF7B0E" w:rsidRDefault="00DF7B0E" w:rsidP="00DF7B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7B0E" w:rsidRDefault="00DF7B0E" w:rsidP="00DF7B0E">
      <w:pPr>
        <w:keepNext/>
        <w:spacing w:line="360" w:lineRule="auto"/>
        <w:rPr>
          <w:color w:val="000000"/>
          <w:sz w:val="24"/>
        </w:rPr>
      </w:pPr>
    </w:p>
    <w:p w:rsidR="00DF7B0E" w:rsidRDefault="00DF7B0E" w:rsidP="00DF7B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7B0E">
        <w:rPr>
          <w:color w:val="000000"/>
          <w:sz w:val="24"/>
          <w:szCs w:val="24"/>
        </w:rPr>
        <w:t>Zarządzenie wchodzi w życie z dniem podpisania.</w:t>
      </w:r>
    </w:p>
    <w:p w:rsidR="00DF7B0E" w:rsidRDefault="00DF7B0E" w:rsidP="00DF7B0E">
      <w:pPr>
        <w:spacing w:line="360" w:lineRule="auto"/>
        <w:jc w:val="both"/>
        <w:rPr>
          <w:color w:val="000000"/>
          <w:sz w:val="24"/>
        </w:rPr>
      </w:pPr>
    </w:p>
    <w:p w:rsidR="00DF7B0E" w:rsidRDefault="00DF7B0E" w:rsidP="00DF7B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F7B0E" w:rsidRDefault="00DF7B0E" w:rsidP="00DF7B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F7B0E" w:rsidRDefault="00DF7B0E" w:rsidP="00DF7B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F7B0E" w:rsidRPr="00DF7B0E" w:rsidRDefault="00DF7B0E" w:rsidP="00DF7B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F7B0E" w:rsidRPr="00DF7B0E" w:rsidSect="00DF7B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0E" w:rsidRDefault="00DF7B0E">
      <w:r>
        <w:separator/>
      </w:r>
    </w:p>
  </w:endnote>
  <w:endnote w:type="continuationSeparator" w:id="0">
    <w:p w:rsidR="00DF7B0E" w:rsidRDefault="00DF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0E" w:rsidRDefault="00DF7B0E">
      <w:r>
        <w:separator/>
      </w:r>
    </w:p>
  </w:footnote>
  <w:footnote w:type="continuationSeparator" w:id="0">
    <w:p w:rsidR="00DF7B0E" w:rsidRDefault="00DF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89/2024/P"/>
    <w:docVar w:name="Sprawa" w:val="powołania Komisji Konkursowej w celu zaopiniowania ofert złożonych w ramach otwartego konkursu ofert nr 91/2024 na powierzenie realizacji zadania Miasta Poznania w obszarze pomocy społecznej, w tym pomocy rodzinom i osobom w trudnej sytuacji życiowej oraz wyrównywania szans tych rodzin i osób, w 2024 roku. "/>
  </w:docVars>
  <w:rsids>
    <w:rsidRoot w:val="00DF7B0E"/>
    <w:rsid w:val="00025E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B0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2600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2024-04-30T11:07:00Z</dcterms:created>
  <dcterms:modified xsi:type="dcterms:W3CDTF">2024-04-30T11:07:00Z</dcterms:modified>
</cp:coreProperties>
</file>