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2184A">
        <w:fldChar w:fldCharType="begin"/>
      </w:r>
      <w:r w:rsidR="0032184A">
        <w:instrText xml:space="preserve"> DOCVARIABLE  AktNr  \* MERGEFORMAT </w:instrText>
      </w:r>
      <w:r w:rsidR="0032184A">
        <w:fldChar w:fldCharType="separate"/>
      </w:r>
      <w:r w:rsidR="00DD12C1">
        <w:t>501/2024/P</w:t>
      </w:r>
      <w:r w:rsidR="0032184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D12C1">
        <w:rPr>
          <w:b/>
          <w:sz w:val="28"/>
        </w:rPr>
        <w:t>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2184A">
        <w:tc>
          <w:tcPr>
            <w:tcW w:w="1368" w:type="dxa"/>
            <w:shd w:val="clear" w:color="auto" w:fill="auto"/>
          </w:tcPr>
          <w:p w:rsidR="00565809" w:rsidRPr="0032184A" w:rsidRDefault="00565809" w:rsidP="0032184A">
            <w:pPr>
              <w:spacing w:line="360" w:lineRule="auto"/>
              <w:rPr>
                <w:sz w:val="24"/>
                <w:szCs w:val="24"/>
              </w:rPr>
            </w:pPr>
            <w:r w:rsidRPr="0032184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2184A" w:rsidRDefault="00565809" w:rsidP="0032184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2184A">
              <w:rPr>
                <w:b/>
                <w:sz w:val="24"/>
                <w:szCs w:val="24"/>
              </w:rPr>
              <w:fldChar w:fldCharType="begin"/>
            </w:r>
            <w:r w:rsidRPr="0032184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2184A">
              <w:rPr>
                <w:b/>
                <w:sz w:val="24"/>
                <w:szCs w:val="24"/>
              </w:rPr>
              <w:fldChar w:fldCharType="separate"/>
            </w:r>
            <w:r w:rsidR="00DD12C1" w:rsidRPr="0032184A">
              <w:rPr>
                <w:b/>
                <w:sz w:val="24"/>
                <w:szCs w:val="24"/>
              </w:rPr>
              <w:t>powierzenia stanowiska dyrektora Szkoły Podstawowej nr 61 im. Komisji Edukacji Narodowej w Poznaniu, ul. Szczepankowo 72a, pani Lidii Kopczuk.</w:t>
            </w:r>
            <w:r w:rsidRPr="0032184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12C1" w:rsidP="00DD12C1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DD12C1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 ze zm.) zarządza się, co następuje:</w:t>
      </w:r>
    </w:p>
    <w:p w:rsidR="00DD12C1" w:rsidRDefault="00DD12C1" w:rsidP="00DD12C1">
      <w:pPr>
        <w:spacing w:line="360" w:lineRule="auto"/>
        <w:jc w:val="both"/>
        <w:rPr>
          <w:sz w:val="24"/>
        </w:rPr>
      </w:pPr>
    </w:p>
    <w:p w:rsidR="00DD12C1" w:rsidRDefault="00DD12C1" w:rsidP="00DD1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12C1" w:rsidRDefault="00DD12C1" w:rsidP="00DD12C1">
      <w:pPr>
        <w:keepNext/>
        <w:spacing w:line="360" w:lineRule="auto"/>
        <w:rPr>
          <w:color w:val="000000"/>
          <w:sz w:val="24"/>
        </w:rPr>
      </w:pPr>
    </w:p>
    <w:p w:rsidR="00DD12C1" w:rsidRDefault="00DD12C1" w:rsidP="00DD12C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D12C1">
        <w:rPr>
          <w:color w:val="000000"/>
          <w:sz w:val="24"/>
          <w:szCs w:val="24"/>
        </w:rPr>
        <w:t>Z dniem 1 września 2024 r. powierza się stanowisko dyrektora Szkoły Podstawowej nr 61 im.</w:t>
      </w:r>
      <w:r w:rsidR="001D0FC2">
        <w:rPr>
          <w:color w:val="000000"/>
          <w:sz w:val="24"/>
          <w:szCs w:val="24"/>
        </w:rPr>
        <w:t> </w:t>
      </w:r>
      <w:r w:rsidRPr="00DD12C1">
        <w:rPr>
          <w:color w:val="000000"/>
          <w:sz w:val="24"/>
          <w:szCs w:val="24"/>
        </w:rPr>
        <w:t>Komisji Edukacji Narodowej w Poznaniu, ul. Szczepankowo 72a, pani Lidii Kopczuk, na</w:t>
      </w:r>
      <w:r w:rsidR="001D0FC2">
        <w:rPr>
          <w:color w:val="000000"/>
          <w:sz w:val="24"/>
          <w:szCs w:val="24"/>
        </w:rPr>
        <w:t> </w:t>
      </w:r>
      <w:bookmarkStart w:id="3" w:name="_GoBack"/>
      <w:bookmarkEnd w:id="3"/>
      <w:r w:rsidRPr="00DD12C1">
        <w:rPr>
          <w:color w:val="000000"/>
          <w:sz w:val="24"/>
          <w:szCs w:val="24"/>
        </w:rPr>
        <w:t>czas do dnia 31 sierpnia 2029 r.</w:t>
      </w:r>
    </w:p>
    <w:p w:rsidR="00DD12C1" w:rsidRDefault="00DD12C1" w:rsidP="00DD12C1">
      <w:pPr>
        <w:spacing w:line="360" w:lineRule="auto"/>
        <w:jc w:val="both"/>
        <w:rPr>
          <w:color w:val="000000"/>
          <w:sz w:val="24"/>
        </w:rPr>
      </w:pPr>
    </w:p>
    <w:p w:rsidR="00DD12C1" w:rsidRDefault="00DD12C1" w:rsidP="00DD1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D12C1" w:rsidRDefault="00DD12C1" w:rsidP="00DD12C1">
      <w:pPr>
        <w:keepNext/>
        <w:spacing w:line="360" w:lineRule="auto"/>
        <w:rPr>
          <w:color w:val="000000"/>
          <w:sz w:val="24"/>
        </w:rPr>
      </w:pPr>
    </w:p>
    <w:p w:rsidR="00DD12C1" w:rsidRDefault="00DD12C1" w:rsidP="00DD12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12C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D12C1" w:rsidRDefault="00DD12C1" w:rsidP="00DD12C1">
      <w:pPr>
        <w:spacing w:line="360" w:lineRule="auto"/>
        <w:jc w:val="both"/>
        <w:rPr>
          <w:color w:val="000000"/>
          <w:sz w:val="24"/>
        </w:rPr>
      </w:pPr>
    </w:p>
    <w:p w:rsidR="00DD12C1" w:rsidRDefault="00DD12C1" w:rsidP="00DD12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12C1" w:rsidRDefault="00DD12C1" w:rsidP="00DD12C1">
      <w:pPr>
        <w:keepNext/>
        <w:spacing w:line="360" w:lineRule="auto"/>
        <w:rPr>
          <w:color w:val="000000"/>
          <w:sz w:val="24"/>
        </w:rPr>
      </w:pPr>
    </w:p>
    <w:p w:rsidR="00DD12C1" w:rsidRDefault="00DD12C1" w:rsidP="00DD12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12C1">
        <w:rPr>
          <w:color w:val="000000"/>
          <w:sz w:val="24"/>
          <w:szCs w:val="24"/>
        </w:rPr>
        <w:t>Zarządzenie wchodzi w życie z dniem podpisania.</w:t>
      </w:r>
    </w:p>
    <w:p w:rsidR="00DD12C1" w:rsidRDefault="00DD12C1" w:rsidP="00DD12C1">
      <w:pPr>
        <w:spacing w:line="360" w:lineRule="auto"/>
        <w:jc w:val="both"/>
        <w:rPr>
          <w:color w:val="000000"/>
          <w:sz w:val="24"/>
        </w:rPr>
      </w:pPr>
    </w:p>
    <w:p w:rsidR="00DD12C1" w:rsidRDefault="00DD12C1" w:rsidP="00DD12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D12C1" w:rsidRDefault="00DD12C1" w:rsidP="00DD12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D12C1" w:rsidRPr="00DD12C1" w:rsidRDefault="00DD12C1" w:rsidP="00DD12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12C1" w:rsidRPr="00DD12C1" w:rsidSect="00DD12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4A" w:rsidRDefault="0032184A">
      <w:r>
        <w:separator/>
      </w:r>
    </w:p>
  </w:endnote>
  <w:endnote w:type="continuationSeparator" w:id="0">
    <w:p w:rsidR="0032184A" w:rsidRDefault="0032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4A" w:rsidRDefault="0032184A">
      <w:r>
        <w:separator/>
      </w:r>
    </w:p>
  </w:footnote>
  <w:footnote w:type="continuationSeparator" w:id="0">
    <w:p w:rsidR="0032184A" w:rsidRDefault="0032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4r."/>
    <w:docVar w:name="AktNr" w:val="501/2024/P"/>
    <w:docVar w:name="Sprawa" w:val="powierzenia stanowiska dyrektora Szkoły Podstawowej nr 61 im. Komisji Edukacji Narodowej w Poznaniu, ul. Szczepankowo 72a, pani Lidii Kopczuk."/>
  </w:docVars>
  <w:rsids>
    <w:rsidRoot w:val="00DD12C1"/>
    <w:rsid w:val="00072485"/>
    <w:rsid w:val="000C07FF"/>
    <w:rsid w:val="000E2E12"/>
    <w:rsid w:val="00167A3B"/>
    <w:rsid w:val="001D0FC2"/>
    <w:rsid w:val="002C4925"/>
    <w:rsid w:val="0032184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09FC"/>
    <w:rsid w:val="00BA113A"/>
    <w:rsid w:val="00BB3401"/>
    <w:rsid w:val="00C5423F"/>
    <w:rsid w:val="00CB05CD"/>
    <w:rsid w:val="00CD3B7B"/>
    <w:rsid w:val="00CE5304"/>
    <w:rsid w:val="00D672EE"/>
    <w:rsid w:val="00DC3E76"/>
    <w:rsid w:val="00DD12C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FA6E9"/>
  <w15:chartTrackingRefBased/>
  <w15:docId w15:val="{E71F43D3-84D8-4E2E-BA64-90C0C8E5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2024-05-07T05:49:00Z</dcterms:created>
  <dcterms:modified xsi:type="dcterms:W3CDTF">2024-05-07T05:51:00Z</dcterms:modified>
</cp:coreProperties>
</file>