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3A1B51" w14:textId="01DA2CBB" w:rsidR="005F0173" w:rsidRDefault="005F0173" w:rsidP="005F0173">
      <w:pPr>
        <w:spacing w:after="0"/>
        <w:ind w:left="5664"/>
        <w:jc w:val="right"/>
        <w:rPr>
          <w:rFonts w:ascii="Times New Roman" w:hAnsi="Times New Roman" w:cs="Times New Roman"/>
          <w:b/>
          <w:sz w:val="16"/>
          <w:szCs w:val="20"/>
        </w:rPr>
      </w:pPr>
      <w:r>
        <w:rPr>
          <w:rFonts w:ascii="Times New Roman" w:hAnsi="Times New Roman" w:cs="Times New Roman"/>
          <w:b/>
          <w:sz w:val="16"/>
          <w:szCs w:val="20"/>
        </w:rPr>
        <w:t xml:space="preserve">Załącznik do zarządzenia Nr </w:t>
      </w:r>
      <w:r w:rsidR="0063061D">
        <w:rPr>
          <w:rFonts w:ascii="Times New Roman" w:hAnsi="Times New Roman" w:cs="Times New Roman"/>
          <w:b/>
          <w:sz w:val="16"/>
          <w:szCs w:val="20"/>
        </w:rPr>
        <w:t>512</w:t>
      </w:r>
      <w:r>
        <w:rPr>
          <w:rFonts w:ascii="Times New Roman" w:hAnsi="Times New Roman" w:cs="Times New Roman"/>
          <w:b/>
          <w:sz w:val="16"/>
          <w:szCs w:val="20"/>
        </w:rPr>
        <w:t>/2024/P</w:t>
      </w:r>
    </w:p>
    <w:p w14:paraId="6136C8E4" w14:textId="77777777" w:rsidR="005F0173" w:rsidRDefault="005F0173" w:rsidP="005F0173">
      <w:pPr>
        <w:spacing w:after="0"/>
        <w:ind w:left="5664"/>
        <w:jc w:val="right"/>
        <w:rPr>
          <w:rFonts w:ascii="Times New Roman" w:hAnsi="Times New Roman" w:cs="Times New Roman"/>
          <w:b/>
          <w:sz w:val="16"/>
          <w:szCs w:val="20"/>
        </w:rPr>
      </w:pPr>
      <w:r>
        <w:rPr>
          <w:rFonts w:ascii="Times New Roman" w:hAnsi="Times New Roman" w:cs="Times New Roman"/>
          <w:b/>
          <w:sz w:val="16"/>
          <w:szCs w:val="20"/>
        </w:rPr>
        <w:t>PREZYDENTA MIASTA POZNANIA</w:t>
      </w:r>
    </w:p>
    <w:p w14:paraId="0DC5C433" w14:textId="1010391A" w:rsidR="005F0173" w:rsidRDefault="0063061D" w:rsidP="005F0173">
      <w:pPr>
        <w:spacing w:after="0"/>
        <w:ind w:left="5664"/>
        <w:jc w:val="right"/>
        <w:rPr>
          <w:rFonts w:ascii="Times New Roman" w:hAnsi="Times New Roman" w:cs="Times New Roman"/>
          <w:b/>
          <w:sz w:val="16"/>
          <w:szCs w:val="20"/>
        </w:rPr>
      </w:pPr>
      <w:r>
        <w:rPr>
          <w:rFonts w:ascii="Times New Roman" w:hAnsi="Times New Roman" w:cs="Times New Roman"/>
          <w:b/>
          <w:sz w:val="16"/>
          <w:szCs w:val="20"/>
        </w:rPr>
        <w:t>z dnia 07.05.2024</w:t>
      </w:r>
      <w:r w:rsidR="005F0173">
        <w:rPr>
          <w:rFonts w:ascii="Times New Roman" w:hAnsi="Times New Roman" w:cs="Times New Roman"/>
          <w:b/>
          <w:sz w:val="16"/>
          <w:szCs w:val="20"/>
        </w:rPr>
        <w:t xml:space="preserve"> r</w:t>
      </w:r>
      <w:bookmarkStart w:id="0" w:name="_GoBack"/>
      <w:bookmarkEnd w:id="0"/>
      <w:r w:rsidR="005F0173">
        <w:rPr>
          <w:rFonts w:ascii="Times New Roman" w:hAnsi="Times New Roman" w:cs="Times New Roman"/>
          <w:b/>
          <w:sz w:val="16"/>
          <w:szCs w:val="20"/>
        </w:rPr>
        <w:t>.</w:t>
      </w:r>
    </w:p>
    <w:p w14:paraId="7704852E" w14:textId="77777777" w:rsidR="0095243C" w:rsidRDefault="0095243C" w:rsidP="00897875">
      <w:pPr>
        <w:rPr>
          <w:rFonts w:ascii="Times New Roman" w:hAnsi="Times New Roman" w:cs="Times New Roman"/>
          <w:b/>
          <w:sz w:val="20"/>
          <w:szCs w:val="20"/>
        </w:rPr>
      </w:pPr>
    </w:p>
    <w:p w14:paraId="03763FCF" w14:textId="77777777" w:rsidR="0095243C" w:rsidRPr="00F41D8D" w:rsidRDefault="0095243C" w:rsidP="00F41D8D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D8D">
        <w:rPr>
          <w:rFonts w:ascii="Times New Roman" w:hAnsi="Times New Roman" w:cs="Times New Roman"/>
          <w:b/>
          <w:sz w:val="28"/>
          <w:szCs w:val="28"/>
        </w:rPr>
        <w:t>WYKAZ</w:t>
      </w:r>
    </w:p>
    <w:p w14:paraId="6A7A92AE" w14:textId="77777777" w:rsidR="0095243C" w:rsidRPr="00F41D8D" w:rsidRDefault="0095243C" w:rsidP="00F41D8D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D8D">
        <w:rPr>
          <w:rFonts w:ascii="Times New Roman" w:hAnsi="Times New Roman" w:cs="Times New Roman"/>
          <w:b/>
          <w:sz w:val="28"/>
          <w:szCs w:val="28"/>
        </w:rPr>
        <w:t>nieruchomości położonej w Poznaniu,</w:t>
      </w:r>
    </w:p>
    <w:p w14:paraId="7B5A1D09" w14:textId="77777777" w:rsidR="0095243C" w:rsidRPr="00C522C2" w:rsidRDefault="0095243C" w:rsidP="00C522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D8D">
        <w:rPr>
          <w:rFonts w:ascii="Times New Roman" w:hAnsi="Times New Roman" w:cs="Times New Roman"/>
          <w:b/>
          <w:sz w:val="28"/>
          <w:szCs w:val="28"/>
        </w:rPr>
        <w:t>przeznaczonej do oddania w użytkowanie</w:t>
      </w:r>
    </w:p>
    <w:tbl>
      <w:tblPr>
        <w:tblStyle w:val="Tabela-Siatka"/>
        <w:tblW w:w="10501" w:type="dxa"/>
        <w:tblInd w:w="-652" w:type="dxa"/>
        <w:tblLook w:val="04A0" w:firstRow="1" w:lastRow="0" w:firstColumn="1" w:lastColumn="0" w:noHBand="0" w:noVBand="1"/>
      </w:tblPr>
      <w:tblGrid>
        <w:gridCol w:w="3501"/>
        <w:gridCol w:w="7000"/>
      </w:tblGrid>
      <w:tr w:rsidR="0095243C" w14:paraId="4BCDED87" w14:textId="77777777" w:rsidTr="00C522C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8DDD3" w14:textId="77777777" w:rsidR="0095243C" w:rsidRPr="00F41D8D" w:rsidRDefault="0095243C" w:rsidP="007A4992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1D8D">
              <w:rPr>
                <w:rFonts w:ascii="Times New Roman" w:hAnsi="Times New Roman" w:cs="Times New Roman"/>
                <w:sz w:val="20"/>
                <w:szCs w:val="20"/>
              </w:rPr>
              <w:t>Adres nieruchomości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2D5BA" w14:textId="77777777" w:rsidR="0095243C" w:rsidRPr="00F41D8D" w:rsidRDefault="0095243C" w:rsidP="006E4F4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1D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Poznań, ul. </w:t>
            </w:r>
            <w:r w:rsidR="006E4F46" w:rsidRPr="00F41D8D">
              <w:rPr>
                <w:rFonts w:ascii="Times New Roman" w:hAnsi="Times New Roman" w:cs="Times New Roman"/>
                <w:b/>
                <w:sz w:val="20"/>
                <w:szCs w:val="20"/>
              </w:rPr>
              <w:t>Suwalska</w:t>
            </w:r>
          </w:p>
        </w:tc>
      </w:tr>
      <w:tr w:rsidR="0095243C" w14:paraId="0FD12215" w14:textId="77777777" w:rsidTr="00C522C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E2D49" w14:textId="77777777" w:rsidR="0095243C" w:rsidRPr="00F41D8D" w:rsidRDefault="0095243C" w:rsidP="007A4992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D8D">
              <w:rPr>
                <w:rFonts w:ascii="Times New Roman" w:hAnsi="Times New Roman" w:cs="Times New Roman"/>
                <w:sz w:val="20"/>
                <w:szCs w:val="20"/>
              </w:rPr>
              <w:t xml:space="preserve">Oznaczenie nieruchomości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09CF" w14:textId="77777777" w:rsidR="0095243C" w:rsidRPr="00F41D8D" w:rsidRDefault="0095243C" w:rsidP="009524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D8D">
              <w:rPr>
                <w:rFonts w:ascii="Times New Roman" w:hAnsi="Times New Roman" w:cs="Times New Roman"/>
                <w:sz w:val="20"/>
                <w:szCs w:val="20"/>
              </w:rPr>
              <w:t xml:space="preserve">obręb: </w:t>
            </w:r>
            <w:r w:rsidR="006E4F46" w:rsidRPr="00F41D8D">
              <w:rPr>
                <w:rFonts w:ascii="Times New Roman" w:hAnsi="Times New Roman" w:cs="Times New Roman"/>
                <w:sz w:val="20"/>
                <w:szCs w:val="20"/>
              </w:rPr>
              <w:t>Strzeszyn</w:t>
            </w:r>
          </w:p>
          <w:p w14:paraId="4ED11E31" w14:textId="77777777" w:rsidR="0095243C" w:rsidRPr="00F41D8D" w:rsidRDefault="006E4F46" w:rsidP="009524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D8D">
              <w:rPr>
                <w:rFonts w:ascii="Times New Roman" w:hAnsi="Times New Roman" w:cs="Times New Roman"/>
                <w:sz w:val="20"/>
                <w:szCs w:val="20"/>
              </w:rPr>
              <w:t>arkusz mapy: 06</w:t>
            </w:r>
          </w:p>
          <w:p w14:paraId="47802F64" w14:textId="77777777" w:rsidR="0095243C" w:rsidRPr="00F41D8D" w:rsidRDefault="006E4F46" w:rsidP="009524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D8D">
              <w:rPr>
                <w:rFonts w:ascii="Times New Roman" w:hAnsi="Times New Roman" w:cs="Times New Roman"/>
                <w:sz w:val="20"/>
                <w:szCs w:val="20"/>
              </w:rPr>
              <w:t>działka nr: 4/614</w:t>
            </w:r>
            <w:r w:rsidR="0095243C" w:rsidRPr="00F41D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BA6F742" w14:textId="77777777" w:rsidR="0095243C" w:rsidRPr="00F41D8D" w:rsidRDefault="006E4F46" w:rsidP="009524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D8D">
              <w:rPr>
                <w:rFonts w:ascii="Times New Roman" w:hAnsi="Times New Roman" w:cs="Times New Roman"/>
                <w:sz w:val="20"/>
                <w:szCs w:val="20"/>
              </w:rPr>
              <w:t>powierzchnia: 4966</w:t>
            </w:r>
            <w:r w:rsidR="0095243C" w:rsidRPr="00F41D8D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="0095243C" w:rsidRPr="00F41D8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14:paraId="6F684FFA" w14:textId="77777777" w:rsidR="0095243C" w:rsidRPr="00F41D8D" w:rsidRDefault="006E4F46" w:rsidP="009524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D8D">
              <w:rPr>
                <w:rFonts w:ascii="Times New Roman" w:hAnsi="Times New Roman" w:cs="Times New Roman"/>
                <w:sz w:val="20"/>
                <w:szCs w:val="20"/>
              </w:rPr>
              <w:t>KW PO1P/00287217/3</w:t>
            </w:r>
            <w:r w:rsidR="0095243C" w:rsidRPr="00F41D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5243C" w14:paraId="3F3C47B7" w14:textId="77777777" w:rsidTr="00C522C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547A2" w14:textId="77777777" w:rsidR="0095243C" w:rsidRPr="00F41D8D" w:rsidRDefault="0095243C" w:rsidP="007A4992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D8D">
              <w:rPr>
                <w:rFonts w:ascii="Times New Roman" w:hAnsi="Times New Roman" w:cs="Times New Roman"/>
                <w:sz w:val="20"/>
                <w:szCs w:val="20"/>
              </w:rPr>
              <w:t>Stan własności nieruchomości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010B" w14:textId="77777777" w:rsidR="0095243C" w:rsidRPr="00F41D8D" w:rsidRDefault="0095243C" w:rsidP="009524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D8D">
              <w:rPr>
                <w:rFonts w:ascii="Times New Roman" w:hAnsi="Times New Roman" w:cs="Times New Roman"/>
                <w:sz w:val="20"/>
                <w:szCs w:val="20"/>
              </w:rPr>
              <w:t xml:space="preserve">Właścicielem nieruchomości jest </w:t>
            </w:r>
            <w:r w:rsidR="006E4F46" w:rsidRPr="00F41D8D">
              <w:rPr>
                <w:rFonts w:ascii="Times New Roman" w:hAnsi="Times New Roman" w:cs="Times New Roman"/>
                <w:sz w:val="20"/>
                <w:szCs w:val="20"/>
              </w:rPr>
              <w:t>Skarb Państwa</w:t>
            </w:r>
            <w:r w:rsidRPr="00F41D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9B6F21E" w14:textId="77777777" w:rsidR="0095243C" w:rsidRPr="00F41D8D" w:rsidRDefault="0095243C" w:rsidP="009524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732AC3" w14:textId="77777777" w:rsidR="0095243C" w:rsidRPr="00F41D8D" w:rsidRDefault="0095243C" w:rsidP="00B04E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D8D">
              <w:rPr>
                <w:rFonts w:ascii="Times New Roman" w:hAnsi="Times New Roman" w:cs="Times New Roman"/>
                <w:sz w:val="20"/>
                <w:szCs w:val="20"/>
              </w:rPr>
              <w:t xml:space="preserve">Działka </w:t>
            </w:r>
            <w:r w:rsidR="006E4F46" w:rsidRPr="00F41D8D">
              <w:rPr>
                <w:rFonts w:ascii="Times New Roman" w:hAnsi="Times New Roman" w:cs="Times New Roman"/>
                <w:sz w:val="20"/>
                <w:szCs w:val="20"/>
              </w:rPr>
              <w:t>zosta</w:t>
            </w:r>
            <w:r w:rsidR="00B40B5A" w:rsidRPr="00F41D8D">
              <w:rPr>
                <w:rFonts w:ascii="Times New Roman" w:hAnsi="Times New Roman" w:cs="Times New Roman"/>
                <w:sz w:val="20"/>
                <w:szCs w:val="20"/>
              </w:rPr>
              <w:t xml:space="preserve">ła oddana w </w:t>
            </w:r>
            <w:r w:rsidR="00B40B5A" w:rsidRPr="00F41D8D">
              <w:rPr>
                <w:rFonts w:ascii="Times New Roman" w:hAnsi="Times New Roman" w:cs="Times New Roman"/>
                <w:b/>
                <w:sz w:val="20"/>
                <w:szCs w:val="20"/>
              </w:rPr>
              <w:t>użytkowanie wieczyste</w:t>
            </w:r>
            <w:r w:rsidR="00B40B5A" w:rsidRPr="00F41D8D">
              <w:rPr>
                <w:rFonts w:ascii="Times New Roman" w:hAnsi="Times New Roman" w:cs="Times New Roman"/>
                <w:sz w:val="20"/>
                <w:szCs w:val="20"/>
              </w:rPr>
              <w:t xml:space="preserve"> Miastu Poznań w udziale 62820/496600</w:t>
            </w:r>
            <w:r w:rsidR="00A7599C" w:rsidRPr="00F41D8D">
              <w:rPr>
                <w:rFonts w:ascii="Times New Roman" w:hAnsi="Times New Roman" w:cs="Times New Roman"/>
                <w:sz w:val="20"/>
                <w:szCs w:val="20"/>
              </w:rPr>
              <w:t>, Poznań</w:t>
            </w:r>
            <w:r w:rsidR="00B04EFE" w:rsidRPr="00F41D8D">
              <w:rPr>
                <w:rFonts w:ascii="Times New Roman" w:hAnsi="Times New Roman" w:cs="Times New Roman"/>
                <w:sz w:val="20"/>
                <w:szCs w:val="20"/>
              </w:rPr>
              <w:t>skiemu Towarzystwu Budownictwa S</w:t>
            </w:r>
            <w:r w:rsidR="00A7599C" w:rsidRPr="00F41D8D">
              <w:rPr>
                <w:rFonts w:ascii="Times New Roman" w:hAnsi="Times New Roman" w:cs="Times New Roman"/>
                <w:sz w:val="20"/>
                <w:szCs w:val="20"/>
              </w:rPr>
              <w:t>połecznego Sp. z o.o. w udziale 324253/496600 oraz osobom fizycznym</w:t>
            </w:r>
            <w:r w:rsidR="00B04EFE" w:rsidRPr="00F41D8D">
              <w:rPr>
                <w:rFonts w:ascii="Times New Roman" w:hAnsi="Times New Roman" w:cs="Times New Roman"/>
                <w:sz w:val="20"/>
                <w:szCs w:val="20"/>
              </w:rPr>
              <w:t xml:space="preserve"> w udziałach</w:t>
            </w:r>
            <w:r w:rsidR="00C522C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B04EFE" w:rsidRPr="00F41D8D">
              <w:rPr>
                <w:rFonts w:ascii="Times New Roman" w:hAnsi="Times New Roman" w:cs="Times New Roman"/>
                <w:sz w:val="20"/>
                <w:szCs w:val="20"/>
              </w:rPr>
              <w:t xml:space="preserve"> 8285/993200, 8285/993200, 8873/496600, 2770/496600, 3449/496600, 3453/496600, 2365/993200, 2365/993200, 2919/496600, 8873/496600, 8285/496600, 6940/496600, 6941/496600, 13263/496600, 15365/4</w:t>
            </w:r>
            <w:r w:rsidR="00642EB7" w:rsidRPr="00F41D8D">
              <w:rPr>
                <w:rFonts w:ascii="Times New Roman" w:hAnsi="Times New Roman" w:cs="Times New Roman"/>
                <w:sz w:val="20"/>
                <w:szCs w:val="20"/>
              </w:rPr>
              <w:t>96600, 8873/496600, 8873/496600</w:t>
            </w:r>
            <w:r w:rsidR="00A7599C" w:rsidRPr="00F41D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5243C" w14:paraId="058EEB6E" w14:textId="77777777" w:rsidTr="00C522C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81F43" w14:textId="77777777" w:rsidR="0095243C" w:rsidRPr="00F41D8D" w:rsidRDefault="0095243C" w:rsidP="007A4992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D8D">
              <w:rPr>
                <w:rFonts w:ascii="Times New Roman" w:hAnsi="Times New Roman" w:cs="Times New Roman"/>
                <w:sz w:val="20"/>
                <w:szCs w:val="20"/>
              </w:rPr>
              <w:t xml:space="preserve">Opis nieruchomości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F069" w14:textId="55E7DE16" w:rsidR="0095243C" w:rsidRPr="00F41D8D" w:rsidRDefault="0095243C" w:rsidP="009524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D8D">
              <w:rPr>
                <w:rFonts w:ascii="Times New Roman" w:hAnsi="Times New Roman" w:cs="Times New Roman"/>
                <w:sz w:val="20"/>
                <w:szCs w:val="20"/>
              </w:rPr>
              <w:t xml:space="preserve">Nieruchomość </w:t>
            </w:r>
            <w:r w:rsidR="00096044">
              <w:rPr>
                <w:rFonts w:ascii="Times New Roman" w:hAnsi="Times New Roman" w:cs="Times New Roman"/>
                <w:sz w:val="20"/>
                <w:szCs w:val="20"/>
              </w:rPr>
              <w:t>położona</w:t>
            </w:r>
            <w:r w:rsidR="00096044" w:rsidRPr="00F41D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1D8D">
              <w:rPr>
                <w:rFonts w:ascii="Times New Roman" w:hAnsi="Times New Roman" w:cs="Times New Roman"/>
                <w:sz w:val="20"/>
                <w:szCs w:val="20"/>
              </w:rPr>
              <w:t xml:space="preserve">jest w strefie pośredniej Poznania, </w:t>
            </w:r>
            <w:r w:rsidR="00A7599C" w:rsidRPr="00F41D8D">
              <w:rPr>
                <w:rFonts w:ascii="Times New Roman" w:hAnsi="Times New Roman" w:cs="Times New Roman"/>
                <w:sz w:val="20"/>
                <w:szCs w:val="20"/>
              </w:rPr>
              <w:t>w rejonie ul.</w:t>
            </w:r>
            <w:r w:rsidR="0009604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7599C" w:rsidRPr="00F41D8D">
              <w:rPr>
                <w:rFonts w:ascii="Times New Roman" w:hAnsi="Times New Roman" w:cs="Times New Roman"/>
                <w:sz w:val="20"/>
                <w:szCs w:val="20"/>
              </w:rPr>
              <w:t>Suwalskiej</w:t>
            </w:r>
            <w:r w:rsidR="00875D7A" w:rsidRPr="00F41D8D">
              <w:rPr>
                <w:rFonts w:ascii="Times New Roman" w:hAnsi="Times New Roman" w:cs="Times New Roman"/>
                <w:sz w:val="20"/>
                <w:szCs w:val="20"/>
              </w:rPr>
              <w:t xml:space="preserve"> i stanowi fragment ulicy.</w:t>
            </w:r>
            <w:r w:rsidRPr="00F41D8D">
              <w:rPr>
                <w:rFonts w:ascii="Times New Roman" w:hAnsi="Times New Roman" w:cs="Times New Roman"/>
                <w:sz w:val="20"/>
                <w:szCs w:val="20"/>
              </w:rPr>
              <w:t xml:space="preserve"> W sąsiedztwie </w:t>
            </w:r>
            <w:r w:rsidR="00875D7A" w:rsidRPr="00F41D8D">
              <w:rPr>
                <w:rFonts w:ascii="Times New Roman" w:hAnsi="Times New Roman" w:cs="Times New Roman"/>
                <w:sz w:val="20"/>
                <w:szCs w:val="20"/>
              </w:rPr>
              <w:t>znajduje się zabudowa</w:t>
            </w:r>
            <w:r w:rsidRPr="00F41D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5D7A" w:rsidRPr="00F41D8D">
              <w:rPr>
                <w:rFonts w:ascii="Times New Roman" w:hAnsi="Times New Roman" w:cs="Times New Roman"/>
                <w:sz w:val="20"/>
                <w:szCs w:val="20"/>
              </w:rPr>
              <w:t>jednorodzinna i Dom Dziecka nr 3</w:t>
            </w:r>
            <w:r w:rsidRPr="00F41D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D5A9FEB" w14:textId="77777777" w:rsidR="0095243C" w:rsidRPr="00F41D8D" w:rsidRDefault="0095243C" w:rsidP="009524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B5E7EB" w14:textId="768110FD" w:rsidR="0095243C" w:rsidRPr="00F41D8D" w:rsidRDefault="0095243C" w:rsidP="00875D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D8D">
              <w:rPr>
                <w:rFonts w:ascii="Times New Roman" w:hAnsi="Times New Roman" w:cs="Times New Roman"/>
                <w:sz w:val="20"/>
                <w:szCs w:val="20"/>
              </w:rPr>
              <w:t xml:space="preserve">Działka </w:t>
            </w:r>
            <w:r w:rsidR="00096044">
              <w:rPr>
                <w:rFonts w:ascii="Times New Roman" w:hAnsi="Times New Roman" w:cs="Times New Roman"/>
                <w:sz w:val="20"/>
                <w:szCs w:val="20"/>
              </w:rPr>
              <w:t xml:space="preserve">ma nieregularny, wydłużony </w:t>
            </w:r>
            <w:r w:rsidRPr="00F41D8D">
              <w:rPr>
                <w:rFonts w:ascii="Times New Roman" w:hAnsi="Times New Roman" w:cs="Times New Roman"/>
                <w:sz w:val="20"/>
                <w:szCs w:val="20"/>
              </w:rPr>
              <w:t>kształ</w:t>
            </w:r>
            <w:r w:rsidR="00096044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F41D8D">
              <w:rPr>
                <w:rFonts w:ascii="Times New Roman" w:hAnsi="Times New Roman" w:cs="Times New Roman"/>
                <w:sz w:val="20"/>
                <w:szCs w:val="20"/>
              </w:rPr>
              <w:t xml:space="preserve">. Stanowi </w:t>
            </w:r>
            <w:r w:rsidR="00875D7A" w:rsidRPr="00F41D8D">
              <w:rPr>
                <w:rFonts w:ascii="Times New Roman" w:hAnsi="Times New Roman" w:cs="Times New Roman"/>
                <w:sz w:val="20"/>
                <w:szCs w:val="20"/>
              </w:rPr>
              <w:t>fragment</w:t>
            </w:r>
            <w:r w:rsidRPr="00F41D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96044" w:rsidRPr="00F41D8D">
              <w:rPr>
                <w:rFonts w:ascii="Times New Roman" w:hAnsi="Times New Roman" w:cs="Times New Roman"/>
                <w:sz w:val="20"/>
                <w:szCs w:val="20"/>
              </w:rPr>
              <w:t>ul</w:t>
            </w:r>
            <w:r w:rsidR="000960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96044" w:rsidRPr="00F41D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5D7A" w:rsidRPr="00F41D8D">
              <w:rPr>
                <w:rFonts w:ascii="Times New Roman" w:hAnsi="Times New Roman" w:cs="Times New Roman"/>
                <w:sz w:val="20"/>
                <w:szCs w:val="20"/>
              </w:rPr>
              <w:t>Suwalskiej, z rozgałęzieniami</w:t>
            </w:r>
            <w:r w:rsidRPr="00F41D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75D7A" w:rsidRPr="00F41D8D">
              <w:rPr>
                <w:rFonts w:ascii="Times New Roman" w:hAnsi="Times New Roman" w:cs="Times New Roman"/>
                <w:sz w:val="20"/>
                <w:szCs w:val="20"/>
              </w:rPr>
              <w:t xml:space="preserve"> Grunt </w:t>
            </w:r>
            <w:r w:rsidR="00096044">
              <w:rPr>
                <w:rFonts w:ascii="Times New Roman" w:hAnsi="Times New Roman" w:cs="Times New Roman"/>
                <w:sz w:val="20"/>
                <w:szCs w:val="20"/>
              </w:rPr>
              <w:t xml:space="preserve">jest </w:t>
            </w:r>
            <w:r w:rsidR="00875D7A" w:rsidRPr="00F41D8D">
              <w:rPr>
                <w:rFonts w:ascii="Times New Roman" w:hAnsi="Times New Roman" w:cs="Times New Roman"/>
                <w:sz w:val="20"/>
                <w:szCs w:val="20"/>
              </w:rPr>
              <w:t>w całości utwardzony kostką betonową. W części objętej użytkowaniem brak zabudowań.</w:t>
            </w:r>
          </w:p>
        </w:tc>
      </w:tr>
      <w:tr w:rsidR="0095243C" w14:paraId="4D2C8FF4" w14:textId="77777777" w:rsidTr="00C522C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A9242" w14:textId="77777777" w:rsidR="0095243C" w:rsidRPr="00F41D8D" w:rsidRDefault="0095243C" w:rsidP="007A4992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D8D">
              <w:rPr>
                <w:rFonts w:ascii="Times New Roman" w:hAnsi="Times New Roman" w:cs="Times New Roman"/>
                <w:sz w:val="20"/>
                <w:szCs w:val="20"/>
              </w:rPr>
              <w:t>Przeznaczenie nieruchomości w planie zagospodarowania przestrzennego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C9C3" w14:textId="77777777" w:rsidR="0095243C" w:rsidRPr="00F41D8D" w:rsidRDefault="0095243C" w:rsidP="009524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D8D">
              <w:rPr>
                <w:rFonts w:ascii="Times New Roman" w:hAnsi="Times New Roman" w:cs="Times New Roman"/>
                <w:sz w:val="20"/>
                <w:szCs w:val="20"/>
              </w:rPr>
              <w:t xml:space="preserve">Nieruchomość znajduje się na terenie, na którym </w:t>
            </w:r>
            <w:r w:rsidR="00875D7A" w:rsidRPr="00F41D8D">
              <w:rPr>
                <w:rFonts w:ascii="Times New Roman" w:hAnsi="Times New Roman" w:cs="Times New Roman"/>
                <w:sz w:val="20"/>
                <w:szCs w:val="20"/>
              </w:rPr>
              <w:t xml:space="preserve">nie </w:t>
            </w:r>
            <w:r w:rsidRPr="00F41D8D">
              <w:rPr>
                <w:rFonts w:ascii="Times New Roman" w:hAnsi="Times New Roman" w:cs="Times New Roman"/>
                <w:sz w:val="20"/>
                <w:szCs w:val="20"/>
              </w:rPr>
              <w:t>obowiązuje miejscowy plan z</w:t>
            </w:r>
            <w:r w:rsidR="00875D7A" w:rsidRPr="00F41D8D">
              <w:rPr>
                <w:rFonts w:ascii="Times New Roman" w:hAnsi="Times New Roman" w:cs="Times New Roman"/>
                <w:sz w:val="20"/>
                <w:szCs w:val="20"/>
              </w:rPr>
              <w:t>agospodarowania przestrzennego.</w:t>
            </w:r>
          </w:p>
          <w:p w14:paraId="2CBE2B3D" w14:textId="77777777" w:rsidR="00875D7A" w:rsidRPr="00F41D8D" w:rsidRDefault="00875D7A" w:rsidP="009524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8D7E22" w14:textId="18D1C921" w:rsidR="0095243C" w:rsidRPr="00F41D8D" w:rsidRDefault="00875D7A" w:rsidP="009524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D8D"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="0009604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096044" w:rsidRPr="00F41D8D">
              <w:rPr>
                <w:rFonts w:ascii="Times New Roman" w:hAnsi="Times New Roman" w:cs="Times New Roman"/>
                <w:sz w:val="20"/>
                <w:szCs w:val="20"/>
              </w:rPr>
              <w:t xml:space="preserve">tudium </w:t>
            </w:r>
            <w:r w:rsidRPr="00F41D8D">
              <w:rPr>
                <w:rFonts w:ascii="Times New Roman" w:hAnsi="Times New Roman" w:cs="Times New Roman"/>
                <w:sz w:val="20"/>
                <w:szCs w:val="20"/>
              </w:rPr>
              <w:t xml:space="preserve">uwarunkowań i kierunków zagospodarowania przestrzennego miasta Poznania zatwierdzonego </w:t>
            </w:r>
            <w:r w:rsidR="00096044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096044" w:rsidRPr="00F41D8D">
              <w:rPr>
                <w:rFonts w:ascii="Times New Roman" w:hAnsi="Times New Roman" w:cs="Times New Roman"/>
                <w:sz w:val="20"/>
                <w:szCs w:val="20"/>
              </w:rPr>
              <w:t xml:space="preserve">chwałą </w:t>
            </w:r>
            <w:r w:rsidR="00096044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096044" w:rsidRPr="00F41D8D">
              <w:rPr>
                <w:rFonts w:ascii="Times New Roman" w:hAnsi="Times New Roman" w:cs="Times New Roman"/>
                <w:sz w:val="20"/>
                <w:szCs w:val="20"/>
              </w:rPr>
              <w:t xml:space="preserve">r </w:t>
            </w:r>
            <w:r w:rsidRPr="00F41D8D">
              <w:rPr>
                <w:rFonts w:ascii="Times New Roman" w:hAnsi="Times New Roman" w:cs="Times New Roman"/>
                <w:sz w:val="20"/>
                <w:szCs w:val="20"/>
              </w:rPr>
              <w:t xml:space="preserve">LXXXVIII/1670/VIII/2023 Rady </w:t>
            </w:r>
            <w:r w:rsidR="00096044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096044" w:rsidRPr="00F41D8D">
              <w:rPr>
                <w:rFonts w:ascii="Times New Roman" w:hAnsi="Times New Roman" w:cs="Times New Roman"/>
                <w:sz w:val="20"/>
                <w:szCs w:val="20"/>
              </w:rPr>
              <w:t xml:space="preserve">iasta </w:t>
            </w:r>
            <w:r w:rsidRPr="00F41D8D">
              <w:rPr>
                <w:rFonts w:ascii="Times New Roman" w:hAnsi="Times New Roman" w:cs="Times New Roman"/>
                <w:sz w:val="20"/>
                <w:szCs w:val="20"/>
              </w:rPr>
              <w:t xml:space="preserve">Poznania z dnia 11 lipca 2023 r. przedmiotowa nieruchomość znajduje się na obszarze oznaczonym symbolem </w:t>
            </w:r>
            <w:r w:rsidRPr="00F41D8D">
              <w:rPr>
                <w:rFonts w:ascii="Times New Roman" w:hAnsi="Times New Roman" w:cs="Times New Roman"/>
                <w:b/>
                <w:sz w:val="20"/>
                <w:szCs w:val="20"/>
              </w:rPr>
              <w:t>MN – są to tereny zabudowy jednorodzinnej</w:t>
            </w:r>
            <w:r w:rsidRPr="00F41D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5243C" w14:paraId="6F2EA08D" w14:textId="77777777" w:rsidTr="00C522C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B66EC" w14:textId="77777777" w:rsidR="0095243C" w:rsidRPr="00F41D8D" w:rsidRDefault="0095243C" w:rsidP="007A4992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D8D">
              <w:rPr>
                <w:rFonts w:ascii="Times New Roman" w:hAnsi="Times New Roman" w:cs="Times New Roman"/>
                <w:sz w:val="20"/>
                <w:szCs w:val="20"/>
              </w:rPr>
              <w:t xml:space="preserve">Wysokość opłat z tytułu użytkowania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83911" w14:textId="77777777" w:rsidR="0095243C" w:rsidRPr="00F41D8D" w:rsidRDefault="0095243C" w:rsidP="009524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D8D">
              <w:rPr>
                <w:rFonts w:ascii="Times New Roman" w:hAnsi="Times New Roman" w:cs="Times New Roman"/>
                <w:sz w:val="20"/>
                <w:szCs w:val="20"/>
              </w:rPr>
              <w:t>Opłata jednorazowa na podstawie operatu szac</w:t>
            </w:r>
            <w:r w:rsidR="00875D7A" w:rsidRPr="00F41D8D">
              <w:rPr>
                <w:rFonts w:ascii="Times New Roman" w:hAnsi="Times New Roman" w:cs="Times New Roman"/>
                <w:sz w:val="20"/>
                <w:szCs w:val="20"/>
              </w:rPr>
              <w:t>unkowego sporządzonego w dniu 19 marca 2024</w:t>
            </w:r>
            <w:r w:rsidRPr="00F41D8D">
              <w:rPr>
                <w:rFonts w:ascii="Times New Roman" w:hAnsi="Times New Roman" w:cs="Times New Roman"/>
                <w:sz w:val="20"/>
                <w:szCs w:val="20"/>
              </w:rPr>
              <w:t xml:space="preserve"> r. wynosi:</w:t>
            </w:r>
          </w:p>
          <w:p w14:paraId="7941DFAB" w14:textId="7470EA53" w:rsidR="0095243C" w:rsidRPr="00F41D8D" w:rsidRDefault="00875D7A" w:rsidP="0095243C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D8D">
              <w:rPr>
                <w:rFonts w:ascii="Times New Roman" w:hAnsi="Times New Roman" w:cs="Times New Roman"/>
                <w:b/>
                <w:sz w:val="20"/>
                <w:szCs w:val="20"/>
              </w:rPr>
              <w:t>6325,92</w:t>
            </w:r>
            <w:r w:rsidRPr="00F41D8D">
              <w:rPr>
                <w:rFonts w:ascii="Times New Roman" w:hAnsi="Times New Roman" w:cs="Times New Roman"/>
                <w:sz w:val="20"/>
                <w:szCs w:val="20"/>
              </w:rPr>
              <w:t xml:space="preserve"> zł netto + VAT (23%) w wysokości 1454,96 zł, tj. 7780,88 zł brutto,</w:t>
            </w:r>
            <w:r w:rsidR="0095243C" w:rsidRPr="00F41D8D">
              <w:rPr>
                <w:rFonts w:ascii="Times New Roman" w:hAnsi="Times New Roman" w:cs="Times New Roman"/>
                <w:sz w:val="20"/>
                <w:szCs w:val="20"/>
              </w:rPr>
              <w:t xml:space="preserve"> płatna najpóźniej na trzy dni przed terminem zawarcia aktu notarialnego.</w:t>
            </w:r>
          </w:p>
        </w:tc>
      </w:tr>
      <w:tr w:rsidR="0095243C" w14:paraId="0438C660" w14:textId="77777777" w:rsidTr="00C522C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234AF" w14:textId="77777777" w:rsidR="0095243C" w:rsidRPr="00F41D8D" w:rsidRDefault="0095243C" w:rsidP="007A4992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D8D">
              <w:rPr>
                <w:rFonts w:ascii="Times New Roman" w:hAnsi="Times New Roman" w:cs="Times New Roman"/>
                <w:sz w:val="20"/>
                <w:szCs w:val="20"/>
              </w:rPr>
              <w:t>Informacje dodatkowe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1A55" w14:textId="2ADA73B4" w:rsidR="0095243C" w:rsidRPr="00F41D8D" w:rsidRDefault="0095243C" w:rsidP="0095243C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1D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Wykonywanie przedmiotowego prawa użytkowania na rzecz spółki </w:t>
            </w:r>
            <w:proofErr w:type="spellStart"/>
            <w:r w:rsidRPr="00F41D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Aquanet</w:t>
            </w:r>
            <w:proofErr w:type="spellEnd"/>
            <w:r w:rsidRPr="00F41D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S.A. ogranicza się do korzystania z pasa gruntu </w:t>
            </w:r>
            <w:r w:rsidRPr="00F41D8D">
              <w:rPr>
                <w:rFonts w:ascii="Times New Roman" w:hAnsi="Times New Roman" w:cs="Times New Roman"/>
                <w:sz w:val="20"/>
                <w:szCs w:val="20"/>
              </w:rPr>
              <w:t>o łącznej powierzchni</w:t>
            </w:r>
            <w:r w:rsidR="00875D7A" w:rsidRPr="00F41D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1838,50</w:t>
            </w:r>
            <w:r w:rsidRPr="00F41D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m</w:t>
            </w:r>
            <w:r w:rsidRPr="00F41D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perscript"/>
              </w:rPr>
              <w:t xml:space="preserve">2 </w:t>
            </w:r>
            <w:r w:rsidRPr="00F41D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wzdłuż</w:t>
            </w:r>
            <w:r w:rsidRPr="00F41D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875D7A" w:rsidRPr="00F41D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sieci kanalizacji sanitarnej</w:t>
            </w:r>
            <w:r w:rsidR="00AB604F" w:rsidRPr="00F41D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75D7A" w:rsidRPr="00F41D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 średnicy 25</w:t>
            </w:r>
            <w:r w:rsidRPr="00F41D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 mm </w:t>
            </w:r>
            <w:r w:rsidR="00AB604F" w:rsidRPr="00F41D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oraz studni 1000 mm </w:t>
            </w:r>
            <w:r w:rsidRPr="00F41D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F41D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granice pasa gruntu zaznaczone są na mapie informacyjnej, stanowiącej załącznik nr 2 do zarządzenia), które to korzystanie polegać będzie na: </w:t>
            </w:r>
          </w:p>
          <w:p w14:paraId="25CAF2FE" w14:textId="77777777" w:rsidR="0095243C" w:rsidRPr="00F41D8D" w:rsidRDefault="00875D7A" w:rsidP="0095243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240" w:lineRule="auto"/>
              <w:ind w:left="318" w:hanging="31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D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utrzymaniu zlokalizowanych</w:t>
            </w:r>
            <w:r w:rsidR="00AB604F" w:rsidRPr="00F41D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 tym pasie urządzeń przesyłowych</w:t>
            </w:r>
            <w:r w:rsidR="0095243C" w:rsidRPr="00F41D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tj. sieci </w:t>
            </w:r>
            <w:r w:rsidR="00AB604F" w:rsidRPr="00F41D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kanalizacji sanitarnej o średnicy 25</w:t>
            </w:r>
            <w:r w:rsidR="0095243C" w:rsidRPr="00F41D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mm</w:t>
            </w:r>
            <w:r w:rsidR="00AB604F" w:rsidRPr="00F41D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oraz studni 1000 mm</w:t>
            </w:r>
            <w:r w:rsidR="0095243C" w:rsidRPr="00F41D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75D8B204" w14:textId="77777777" w:rsidR="0095243C" w:rsidRPr="00F41D8D" w:rsidRDefault="00AB604F" w:rsidP="0095243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240" w:lineRule="auto"/>
              <w:ind w:left="320" w:hanging="3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D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odprowadzaniu ścieków za pomocą ww. urządzeń przesyłowych</w:t>
            </w:r>
            <w:r w:rsidR="0095243C" w:rsidRPr="00F41D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</w:p>
          <w:p w14:paraId="1532490E" w14:textId="19959C7B" w:rsidR="0095243C" w:rsidRPr="00F41D8D" w:rsidRDefault="0095243C" w:rsidP="0095243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240" w:lineRule="auto"/>
              <w:ind w:left="320" w:hanging="3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D8D">
              <w:rPr>
                <w:rFonts w:ascii="Times New Roman" w:hAnsi="Times New Roman" w:cs="Times New Roman"/>
                <w:sz w:val="20"/>
                <w:szCs w:val="20"/>
              </w:rPr>
              <w:t>prawie dos</w:t>
            </w:r>
            <w:r w:rsidR="00AB604F" w:rsidRPr="00F41D8D">
              <w:rPr>
                <w:rFonts w:ascii="Times New Roman" w:hAnsi="Times New Roman" w:cs="Times New Roman"/>
                <w:sz w:val="20"/>
                <w:szCs w:val="20"/>
              </w:rPr>
              <w:t>tępu i dojazdu do ww. urządzeń przesyłowych</w:t>
            </w:r>
            <w:r w:rsidRPr="00F41D8D">
              <w:rPr>
                <w:rFonts w:ascii="Times New Roman" w:hAnsi="Times New Roman" w:cs="Times New Roman"/>
                <w:sz w:val="20"/>
                <w:szCs w:val="20"/>
              </w:rPr>
              <w:t xml:space="preserve"> w celu prowadzenia prac eksploatacyjnych, konserwacyjnych, remontowych, modernizacyjnych, dokonywania kontroli i przeglądów, usuwania awarii oraz </w:t>
            </w:r>
            <w:r w:rsidR="00AB604F" w:rsidRPr="00F41D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wymiany tych urządzeń</w:t>
            </w:r>
            <w:r w:rsidRPr="00F41D8D">
              <w:rPr>
                <w:rFonts w:ascii="Times New Roman" w:hAnsi="Times New Roman" w:cs="Times New Roman"/>
                <w:sz w:val="20"/>
                <w:szCs w:val="20"/>
              </w:rPr>
              <w:t xml:space="preserve">, co będzie się wiązało z obowiązkiem spółki </w:t>
            </w:r>
            <w:proofErr w:type="spellStart"/>
            <w:r w:rsidRPr="00F41D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Aquanet</w:t>
            </w:r>
            <w:proofErr w:type="spellEnd"/>
            <w:r w:rsidRPr="00F41D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S.A.</w:t>
            </w:r>
            <w:r w:rsidRPr="00F41D8D">
              <w:rPr>
                <w:rFonts w:ascii="Times New Roman" w:hAnsi="Times New Roman" w:cs="Times New Roman"/>
                <w:sz w:val="20"/>
                <w:szCs w:val="20"/>
              </w:rPr>
              <w:t xml:space="preserve"> i jej następców prawnych przywrócenia nieruchomości do stanu sprzed przeprowadzenia wymienionych prac. Obowiązek przywrócenia nieruchomości </w:t>
            </w:r>
            <w:r w:rsidRPr="00F41D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 stanu sprzed przeprowadzenia prac nie dotyczy ewentualnej wycinki drzew i</w:t>
            </w:r>
            <w:r w:rsidR="007273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41D8D">
              <w:rPr>
                <w:rFonts w:ascii="Times New Roman" w:hAnsi="Times New Roman" w:cs="Times New Roman"/>
                <w:sz w:val="20"/>
                <w:szCs w:val="20"/>
              </w:rPr>
              <w:t>krzewów występujących w pasie gruntu objętego prawem użytkowania.</w:t>
            </w:r>
          </w:p>
          <w:p w14:paraId="45294C77" w14:textId="611FA8F3" w:rsidR="0095243C" w:rsidRPr="00F41D8D" w:rsidRDefault="00084878" w:rsidP="0095243C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D8D">
              <w:rPr>
                <w:rFonts w:ascii="Times New Roman" w:hAnsi="Times New Roman" w:cs="Times New Roman"/>
                <w:sz w:val="20"/>
                <w:szCs w:val="20"/>
              </w:rPr>
              <w:t>Miasto Poznań</w:t>
            </w:r>
            <w:r w:rsidR="0095243C" w:rsidRPr="00F41D8D">
              <w:rPr>
                <w:rFonts w:ascii="Times New Roman" w:hAnsi="Times New Roman" w:cs="Times New Roman"/>
                <w:sz w:val="20"/>
                <w:szCs w:val="20"/>
              </w:rPr>
              <w:t xml:space="preserve"> zobowiązuje się do ograniczenia swoich uprawnień właścicielskich poprzez powstrzymanie się od dokonywania zabudowy stałej i tymczasowej w</w:t>
            </w:r>
            <w:r w:rsidR="007273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243C" w:rsidRPr="00F41D8D">
              <w:rPr>
                <w:rFonts w:ascii="Times New Roman" w:hAnsi="Times New Roman" w:cs="Times New Roman"/>
                <w:sz w:val="20"/>
                <w:szCs w:val="20"/>
              </w:rPr>
              <w:t>powyższym pasie gruntu, z wyłączeniem możliwości realizacji dróg i ciągów komunikacyjnych</w:t>
            </w:r>
            <w:r w:rsidR="0072737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5243C" w:rsidRPr="00F41D8D">
              <w:rPr>
                <w:rFonts w:ascii="Times New Roman" w:hAnsi="Times New Roman" w:cs="Times New Roman"/>
                <w:sz w:val="20"/>
                <w:szCs w:val="20"/>
              </w:rPr>
              <w:t xml:space="preserve"> oraz poprzez powstrzymanie się od dokonywania nowych </w:t>
            </w:r>
            <w:proofErr w:type="spellStart"/>
            <w:r w:rsidR="0095243C" w:rsidRPr="00F41D8D">
              <w:rPr>
                <w:rFonts w:ascii="Times New Roman" w:hAnsi="Times New Roman" w:cs="Times New Roman"/>
                <w:sz w:val="20"/>
                <w:szCs w:val="20"/>
              </w:rPr>
              <w:t>nasadzeń</w:t>
            </w:r>
            <w:proofErr w:type="spellEnd"/>
            <w:r w:rsidR="0095243C" w:rsidRPr="00F41D8D">
              <w:rPr>
                <w:rFonts w:ascii="Times New Roman" w:hAnsi="Times New Roman" w:cs="Times New Roman"/>
                <w:sz w:val="20"/>
                <w:szCs w:val="20"/>
              </w:rPr>
              <w:t xml:space="preserve"> drzew i krzewów.</w:t>
            </w:r>
          </w:p>
          <w:p w14:paraId="5C675BC7" w14:textId="77777777" w:rsidR="0095243C" w:rsidRPr="00C522C2" w:rsidRDefault="0095243C" w:rsidP="00C522C2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D8D">
              <w:rPr>
                <w:rFonts w:ascii="Times New Roman" w:hAnsi="Times New Roman" w:cs="Times New Roman"/>
                <w:sz w:val="20"/>
                <w:szCs w:val="20"/>
              </w:rPr>
              <w:t>Ustanowienie prawa użytkowania następuje na czas nieoznaczony.</w:t>
            </w:r>
          </w:p>
        </w:tc>
      </w:tr>
    </w:tbl>
    <w:p w14:paraId="111F05A1" w14:textId="77777777" w:rsidR="00810AD6" w:rsidRDefault="00810AD6" w:rsidP="00C522C2"/>
    <w:sectPr w:rsidR="00810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CF38D7F" w16cid:durableId="29D602AB"/>
  <w16cid:commentId w16cid:paraId="03367F5B" w16cid:durableId="29D6085B"/>
  <w16cid:commentId w16cid:paraId="61683563" w16cid:durableId="29D608F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34A79"/>
    <w:multiLevelType w:val="hybridMultilevel"/>
    <w:tmpl w:val="A8C2B43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5E22726"/>
    <w:multiLevelType w:val="hybridMultilevel"/>
    <w:tmpl w:val="0AFA7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43C"/>
    <w:rsid w:val="00084878"/>
    <w:rsid w:val="00096044"/>
    <w:rsid w:val="00231AE8"/>
    <w:rsid w:val="00274A6E"/>
    <w:rsid w:val="00286271"/>
    <w:rsid w:val="002C3677"/>
    <w:rsid w:val="005F0173"/>
    <w:rsid w:val="0063061D"/>
    <w:rsid w:val="00642EB7"/>
    <w:rsid w:val="006E4F46"/>
    <w:rsid w:val="0072737C"/>
    <w:rsid w:val="00810AD6"/>
    <w:rsid w:val="00875D7A"/>
    <w:rsid w:val="00897875"/>
    <w:rsid w:val="009455E3"/>
    <w:rsid w:val="0095243C"/>
    <w:rsid w:val="00A7599C"/>
    <w:rsid w:val="00AB604F"/>
    <w:rsid w:val="00B04EFE"/>
    <w:rsid w:val="00B40B5A"/>
    <w:rsid w:val="00C522C2"/>
    <w:rsid w:val="00D36A03"/>
    <w:rsid w:val="00F31E1C"/>
    <w:rsid w:val="00F4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3A8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43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243C"/>
    <w:pPr>
      <w:ind w:left="720"/>
      <w:contextualSpacing/>
    </w:pPr>
  </w:style>
  <w:style w:type="table" w:styleId="Tabela-Siatka">
    <w:name w:val="Table Grid"/>
    <w:basedOn w:val="Standardowy"/>
    <w:uiPriority w:val="39"/>
    <w:rsid w:val="009524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B60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04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1D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1D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1D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1D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1D8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43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243C"/>
    <w:pPr>
      <w:ind w:left="720"/>
      <w:contextualSpacing/>
    </w:pPr>
  </w:style>
  <w:style w:type="table" w:styleId="Tabela-Siatka">
    <w:name w:val="Table Grid"/>
    <w:basedOn w:val="Standardowy"/>
    <w:uiPriority w:val="39"/>
    <w:rsid w:val="009524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B60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04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1D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1D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1D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1D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1D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8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483AA-B86A-45B0-B739-05CE9E0B0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Drosik</dc:creator>
  <cp:keywords/>
  <dc:description/>
  <cp:lastModifiedBy>..</cp:lastModifiedBy>
  <cp:revision>4</cp:revision>
  <cp:lastPrinted>2024-03-27T11:53:00Z</cp:lastPrinted>
  <dcterms:created xsi:type="dcterms:W3CDTF">2024-04-29T07:47:00Z</dcterms:created>
  <dcterms:modified xsi:type="dcterms:W3CDTF">2024-05-08T09:59:00Z</dcterms:modified>
</cp:coreProperties>
</file>