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77F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7F60">
              <w:rPr>
                <w:b/>
              </w:rPr>
              <w:fldChar w:fldCharType="separate"/>
            </w:r>
            <w:r w:rsidR="00E77F60">
              <w:rPr>
                <w:b/>
              </w:rPr>
              <w:t>powołania Komisji Konkursowej w celu zaopiniowania ofert złożonych w ramach otwartego konkursu ofert nr 95/2024 na powierzanie realizacji zadań Miasta Poznania w obszarze „Działalność na rzecz osób w wieku emerytalnym”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7F60" w:rsidRDefault="00FA63B5" w:rsidP="00E77F60">
      <w:pPr>
        <w:spacing w:line="360" w:lineRule="auto"/>
        <w:jc w:val="both"/>
      </w:pPr>
      <w:bookmarkStart w:id="2" w:name="z1"/>
      <w:bookmarkEnd w:id="2"/>
    </w:p>
    <w:p w:rsidR="00E77F60" w:rsidRPr="00E77F60" w:rsidRDefault="00E77F60" w:rsidP="00E77F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7F60">
        <w:rPr>
          <w:color w:val="000000"/>
        </w:rPr>
        <w:t xml:space="preserve">Prezydent Miasta Poznania w dniu 29 kwietnia 2024 r. ogłosił otwarty konkurs ofert nr 95/2024 na realizację zadań pt. „Wspieranie działań uniwersytetów trzeciego wieku”, </w:t>
      </w:r>
      <w:r w:rsidRPr="00E77F60">
        <w:rPr>
          <w:color w:val="000000"/>
          <w:szCs w:val="22"/>
        </w:rPr>
        <w:t>„Działania aktywizujące osoby starsze poprzez m.in. organizację warsztatów, wycieczek, wydarzeń oraz innych form rekreacji dla mieszkańców Osiedla Górczyn”</w:t>
      </w:r>
      <w:r w:rsidRPr="00E77F60">
        <w:rPr>
          <w:color w:val="000000"/>
        </w:rPr>
        <w:t xml:space="preserve"> w obszarze „Działalność na rzecz osób w wieku emerytalnym” w roku 2024.</w:t>
      </w:r>
    </w:p>
    <w:p w:rsidR="00E77F60" w:rsidRPr="00E77F60" w:rsidRDefault="00E77F60" w:rsidP="00E77F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7F60">
        <w:rPr>
          <w:color w:val="000000"/>
        </w:rPr>
        <w:t>Rada Miasta Poznania na mocy uchwały Nr XCII/1784/VIII/2023 z dnia 7 listopada 2023 r. w</w:t>
      </w:r>
      <w:r w:rsidR="006F6974">
        <w:rPr>
          <w:color w:val="000000"/>
        </w:rPr>
        <w:t> </w:t>
      </w:r>
      <w:r w:rsidRPr="00E77F60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6F6974">
        <w:rPr>
          <w:color w:val="000000"/>
        </w:rPr>
        <w:t> </w:t>
      </w:r>
      <w:r w:rsidRPr="00E77F60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6F6974">
        <w:rPr>
          <w:color w:val="000000"/>
        </w:rPr>
        <w:t> </w:t>
      </w:r>
      <w:r w:rsidRPr="00E77F60">
        <w:rPr>
          <w:color w:val="000000"/>
        </w:rPr>
        <w:t>ofertach złożonych w otwartych konkursach na realizację zadań Miasta.</w:t>
      </w:r>
    </w:p>
    <w:p w:rsidR="00E77F60" w:rsidRPr="00E77F60" w:rsidRDefault="00E77F60" w:rsidP="00E77F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7F60">
        <w:rPr>
          <w:color w:val="000000"/>
        </w:rPr>
        <w:t>W skład Komisji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6F6974">
        <w:rPr>
          <w:color w:val="000000"/>
        </w:rPr>
        <w:t> </w:t>
      </w:r>
      <w:r w:rsidRPr="00E77F60">
        <w:rPr>
          <w:color w:val="000000"/>
        </w:rPr>
        <w:t>dysponowaniem środkami publicznymi.</w:t>
      </w:r>
    </w:p>
    <w:p w:rsidR="00E77F60" w:rsidRDefault="00E77F60" w:rsidP="00E77F60">
      <w:pPr>
        <w:spacing w:line="360" w:lineRule="auto"/>
        <w:jc w:val="both"/>
        <w:rPr>
          <w:color w:val="000000"/>
        </w:rPr>
      </w:pPr>
      <w:r w:rsidRPr="00E77F60">
        <w:rPr>
          <w:color w:val="000000"/>
        </w:rPr>
        <w:t>W świetle powyższego przyjęcie zarządzenia jest w pełni zasadne.</w:t>
      </w:r>
    </w:p>
    <w:p w:rsidR="00E77F60" w:rsidRDefault="00E77F60" w:rsidP="00E77F60">
      <w:pPr>
        <w:spacing w:line="360" w:lineRule="auto"/>
        <w:jc w:val="both"/>
      </w:pPr>
    </w:p>
    <w:p w:rsidR="00E77F60" w:rsidRDefault="00E77F60" w:rsidP="00E77F60">
      <w:pPr>
        <w:keepNext/>
        <w:spacing w:line="360" w:lineRule="auto"/>
        <w:jc w:val="center"/>
      </w:pPr>
      <w:r>
        <w:t>DYREKTORKA WYDZIAŁU</w:t>
      </w:r>
    </w:p>
    <w:p w:rsidR="00E77F60" w:rsidRPr="00E77F60" w:rsidRDefault="00E77F60" w:rsidP="00E77F6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77F60" w:rsidRPr="00E77F60" w:rsidSect="00E77F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60" w:rsidRDefault="00E77F60">
      <w:r>
        <w:separator/>
      </w:r>
    </w:p>
  </w:endnote>
  <w:endnote w:type="continuationSeparator" w:id="0">
    <w:p w:rsidR="00E77F60" w:rsidRDefault="00E7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60" w:rsidRDefault="00E77F60">
      <w:r>
        <w:separator/>
      </w:r>
    </w:p>
  </w:footnote>
  <w:footnote w:type="continuationSeparator" w:id="0">
    <w:p w:rsidR="00E77F60" w:rsidRDefault="00E7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5/2024 na powierzanie realizacji zadań Miasta Poznania w obszarze „Działalność na rzecz osób w wieku emerytalnym” w 2024 r."/>
  </w:docVars>
  <w:rsids>
    <w:rsidRoot w:val="00E77F60"/>
    <w:rsid w:val="000607A3"/>
    <w:rsid w:val="001B1D53"/>
    <w:rsid w:val="0022095A"/>
    <w:rsid w:val="002946C5"/>
    <w:rsid w:val="002C29F3"/>
    <w:rsid w:val="006F6974"/>
    <w:rsid w:val="00796326"/>
    <w:rsid w:val="00A87E1B"/>
    <w:rsid w:val="00AA04BE"/>
    <w:rsid w:val="00BB1A14"/>
    <w:rsid w:val="00E77F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1427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2024-05-16T08:41:00Z</dcterms:created>
  <dcterms:modified xsi:type="dcterms:W3CDTF">2024-05-16T08:41:00Z</dcterms:modified>
</cp:coreProperties>
</file>