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2DBC">
              <w:rPr>
                <w:b/>
              </w:rPr>
              <w:fldChar w:fldCharType="separate"/>
            </w:r>
            <w:r w:rsidR="00152DBC">
              <w:rPr>
                <w:b/>
              </w:rPr>
              <w:t>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2DBC" w:rsidRDefault="00FA63B5" w:rsidP="00152DBC">
      <w:pPr>
        <w:spacing w:line="360" w:lineRule="auto"/>
        <w:jc w:val="both"/>
      </w:pPr>
      <w:bookmarkStart w:id="2" w:name="z1"/>
      <w:bookmarkEnd w:id="2"/>
    </w:p>
    <w:p w:rsidR="00152DBC" w:rsidRPr="00152DBC" w:rsidRDefault="00152DBC" w:rsidP="00152D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DBC">
        <w:rPr>
          <w:color w:val="000000"/>
        </w:rPr>
        <w:t>Prezydent Miasta Poznania zarządzeniem Nr 436/2024/P z dnia 18 kwietnia 2024 r. ogłosił konkurs na stanowisko dyrektora Przedszkola nr 42 „Kwiaty Polskie” w Poznaniu, ul. Ignacego Prądzyńskiego 15a.</w:t>
      </w:r>
    </w:p>
    <w:p w:rsidR="00152DBC" w:rsidRDefault="00152DBC" w:rsidP="00152DBC">
      <w:pPr>
        <w:spacing w:line="360" w:lineRule="auto"/>
        <w:jc w:val="both"/>
        <w:rPr>
          <w:color w:val="000000"/>
        </w:rPr>
      </w:pPr>
      <w:r w:rsidRPr="00152DBC">
        <w:rPr>
          <w:color w:val="000000"/>
        </w:rPr>
        <w:t>W związku z powyższym zaistniała konieczność ustalenia składu komisji konkursowej do wyłonienia kandydata na stanowisko dyrektora publicznego przedszkola.</w:t>
      </w:r>
    </w:p>
    <w:p w:rsidR="00152DBC" w:rsidRDefault="00152DBC" w:rsidP="00152DBC">
      <w:pPr>
        <w:spacing w:line="360" w:lineRule="auto"/>
        <w:jc w:val="both"/>
      </w:pPr>
    </w:p>
    <w:p w:rsidR="00152DBC" w:rsidRDefault="00152DBC" w:rsidP="00152DBC">
      <w:pPr>
        <w:keepNext/>
        <w:spacing w:line="360" w:lineRule="auto"/>
        <w:jc w:val="center"/>
      </w:pPr>
      <w:r>
        <w:t>ZASTĘPCA DYREKTORA</w:t>
      </w:r>
    </w:p>
    <w:p w:rsidR="00152DBC" w:rsidRPr="00152DBC" w:rsidRDefault="00152DBC" w:rsidP="00152DBC">
      <w:pPr>
        <w:keepNext/>
        <w:spacing w:line="360" w:lineRule="auto"/>
        <w:jc w:val="center"/>
      </w:pPr>
      <w:r>
        <w:t>(-) Wiesław Banaś</w:t>
      </w:r>
    </w:p>
    <w:sectPr w:rsidR="00152DBC" w:rsidRPr="00152DBC" w:rsidSect="00152D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BC" w:rsidRDefault="00152DBC">
      <w:r>
        <w:separator/>
      </w:r>
    </w:p>
  </w:endnote>
  <w:endnote w:type="continuationSeparator" w:id="0">
    <w:p w:rsidR="00152DBC" w:rsidRDefault="0015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BC" w:rsidRDefault="00152DBC">
      <w:r>
        <w:separator/>
      </w:r>
    </w:p>
  </w:footnote>
  <w:footnote w:type="continuationSeparator" w:id="0">
    <w:p w:rsidR="00152DBC" w:rsidRDefault="00152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przedszkola."/>
  </w:docVars>
  <w:rsids>
    <w:rsidRoot w:val="00152DBC"/>
    <w:rsid w:val="000607A3"/>
    <w:rsid w:val="00152DBC"/>
    <w:rsid w:val="001B1D53"/>
    <w:rsid w:val="0022095A"/>
    <w:rsid w:val="002946C5"/>
    <w:rsid w:val="002C29F3"/>
    <w:rsid w:val="00796326"/>
    <w:rsid w:val="00A8675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497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2024-05-16T11:51:00Z</dcterms:created>
  <dcterms:modified xsi:type="dcterms:W3CDTF">2024-05-16T11:51:00Z</dcterms:modified>
</cp:coreProperties>
</file>