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09E">
          <w:t>554/2024/P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109E">
        <w:rPr>
          <w:b/>
          <w:sz w:val="28"/>
        </w:rPr>
        <w:fldChar w:fldCharType="separate"/>
      </w:r>
      <w:r w:rsidR="0070109E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09E">
              <w:rPr>
                <w:b/>
                <w:sz w:val="24"/>
                <w:szCs w:val="24"/>
              </w:rPr>
              <w:fldChar w:fldCharType="separate"/>
            </w:r>
            <w:r w:rsidR="0070109E">
              <w:rPr>
                <w:b/>
                <w:sz w:val="24"/>
                <w:szCs w:val="24"/>
              </w:rPr>
              <w:t>ogłoszenia o naborze wniosków o udzielenie dotacji celowych na dofinansowanie zadań z zakresu ochrony środowiska i gospodarki wodnej, obejmujących wykonanie lub modernizacje systemów deszczowych do zatrzymywania i wykorzystywania opadu w miejscu jego powstania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109E" w:rsidP="007010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09E">
        <w:rPr>
          <w:color w:val="000000"/>
          <w:sz w:val="24"/>
        </w:rPr>
        <w:t>Na podstawie art. 30 ust. 1 ustawy z dnia 8 marca 1990 r. o samorządzie gminnym (t.j. Dz. U. z 2024 r. poz. 609) oraz § 2 ust. 2 i 3 i § 4 ust. 1  Regulaminu udzielania dotacji celowych z</w:t>
      </w:r>
      <w:r w:rsidR="0086470B">
        <w:rPr>
          <w:color w:val="000000"/>
          <w:sz w:val="24"/>
        </w:rPr>
        <w:t> </w:t>
      </w:r>
      <w:r w:rsidRPr="0070109E">
        <w:rPr>
          <w:color w:val="000000"/>
          <w:sz w:val="24"/>
        </w:rPr>
        <w:t>budżetu Miasta Poznania na realizację zadań z zakresu ochrony środowiska i gospodarki wodnej, obejmujących wykonanie lub modernizację systemów deszczowych do zatrzymywania i wykorzystywania opadu w miejscu jego powstania na terenie miasta Poznania, stanowiącego załącznik do uchwały Nr C/1962/VIII/2024 Rady Miasta Poznania z</w:t>
      </w:r>
      <w:r w:rsidR="0086470B">
        <w:rPr>
          <w:color w:val="000000"/>
          <w:sz w:val="24"/>
        </w:rPr>
        <w:t> </w:t>
      </w:r>
      <w:r w:rsidRPr="0070109E">
        <w:rPr>
          <w:color w:val="000000"/>
          <w:sz w:val="24"/>
        </w:rPr>
        <w:t>dnia 16 kwietnia 2024 r. w sprawie  zasad udzielania dotacji celowych na dofinansowanie zadań z zakresu ochrony środowiska i gospodarki wodnej, obejmujących wykonanie lub modernizację systemów deszczowych do zatrzymywania i wykorzystywania opadu w miejscu jego powstania na terenie miasta Poznania,zarządza się, co następuje:</w:t>
      </w:r>
    </w:p>
    <w:p w:rsidR="0070109E" w:rsidRDefault="0070109E" w:rsidP="0070109E">
      <w:pPr>
        <w:spacing w:line="360" w:lineRule="auto"/>
        <w:jc w:val="both"/>
        <w:rPr>
          <w:sz w:val="24"/>
        </w:rPr>
      </w:pPr>
    </w:p>
    <w:p w:rsidR="0070109E" w:rsidRDefault="0070109E" w:rsidP="0070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09E" w:rsidRDefault="0070109E" w:rsidP="0070109E">
      <w:pPr>
        <w:keepNext/>
        <w:spacing w:line="360" w:lineRule="auto"/>
        <w:rPr>
          <w:color w:val="000000"/>
          <w:sz w:val="24"/>
        </w:rPr>
      </w:pP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0109E">
        <w:rPr>
          <w:color w:val="000000"/>
          <w:sz w:val="24"/>
        </w:rPr>
        <w:t>W ramach środków finansowych zaplanowanych w uchwale budżetowej Miasta Poznania, tj. kwoty 1 000 000 zł ujętej w dziale 900, rozdziale 90095, § 6230, ogłasza się nabór wniosków o udzielenie dotacji celowych na realizację zadań z zakresu ochrony środowiska i gospodarki wodnej, obejmujących wykonanie systemów deszczowych do zatrzymywania i</w:t>
      </w:r>
      <w:r w:rsidR="0086470B">
        <w:rPr>
          <w:color w:val="000000"/>
          <w:sz w:val="24"/>
        </w:rPr>
        <w:t> </w:t>
      </w:r>
      <w:r w:rsidRPr="0070109E">
        <w:rPr>
          <w:color w:val="000000"/>
          <w:sz w:val="24"/>
        </w:rPr>
        <w:t>wykorzystywania opadu w miejscu jego powstania na terenie miasta Poznania, począwszy od dnia 28 maja 2024 r. do upływu 21 dni od daty ogłoszenia o naborze.</w:t>
      </w: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</w:p>
    <w:p w:rsidR="0070109E" w:rsidRDefault="0070109E" w:rsidP="0070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109E" w:rsidRDefault="0070109E" w:rsidP="0070109E">
      <w:pPr>
        <w:keepNext/>
        <w:spacing w:line="360" w:lineRule="auto"/>
        <w:rPr>
          <w:color w:val="000000"/>
          <w:sz w:val="24"/>
        </w:rPr>
      </w:pP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0109E">
        <w:rPr>
          <w:color w:val="000000"/>
          <w:sz w:val="24"/>
        </w:rPr>
        <w:t>Ogłoszenie o naborze stanowi załącznik nr 1 do zarządzenia. Ogłoszenie o naborze podlega ogłoszeniu w sposób wskazany w uchwale Nr C/1962/VIII/2024 Rady Miasta Poznania z dnia 16 kwietnia 2024 r. w sprawie zasad udzielania dotacji celowych na dofinansowanie zadań z</w:t>
      </w:r>
      <w:r w:rsidR="0086470B">
        <w:rPr>
          <w:color w:val="000000"/>
          <w:sz w:val="24"/>
        </w:rPr>
        <w:t> </w:t>
      </w:r>
      <w:r w:rsidRPr="0070109E">
        <w:rPr>
          <w:color w:val="000000"/>
          <w:sz w:val="24"/>
        </w:rPr>
        <w:t>zakresu ochrony środowiska i gospodarki wodnej, obejmujących wykonanie lub modernizację systemów deszczowych do zatrzymywania i wykorzystywania opadu w miejscu jego powstania na terenie miasta Poznania.</w:t>
      </w: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</w:p>
    <w:p w:rsidR="0070109E" w:rsidRDefault="0070109E" w:rsidP="0070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109E" w:rsidRDefault="0070109E" w:rsidP="0070109E">
      <w:pPr>
        <w:keepNext/>
        <w:spacing w:line="360" w:lineRule="auto"/>
        <w:rPr>
          <w:color w:val="000000"/>
          <w:sz w:val="24"/>
        </w:rPr>
      </w:pP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0109E">
        <w:rPr>
          <w:color w:val="000000"/>
          <w:sz w:val="24"/>
        </w:rPr>
        <w:t>Wykonanie zarządzenia powierza się Dyrektorowi Biura Koordynacji Projektów i</w:t>
      </w:r>
      <w:r w:rsidR="0086470B">
        <w:rPr>
          <w:color w:val="000000"/>
          <w:sz w:val="24"/>
        </w:rPr>
        <w:t> </w:t>
      </w:r>
      <w:r w:rsidRPr="0070109E">
        <w:rPr>
          <w:color w:val="000000"/>
          <w:sz w:val="24"/>
        </w:rPr>
        <w:t>Rewitalizacji Miasta Urzędu Miasta Poznania.</w:t>
      </w: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</w:p>
    <w:p w:rsidR="0070109E" w:rsidRDefault="0070109E" w:rsidP="007010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109E" w:rsidRDefault="0070109E" w:rsidP="0070109E">
      <w:pPr>
        <w:keepNext/>
        <w:spacing w:line="360" w:lineRule="auto"/>
        <w:rPr>
          <w:color w:val="000000"/>
          <w:sz w:val="24"/>
        </w:rPr>
      </w:pP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0109E">
        <w:rPr>
          <w:color w:val="000000"/>
          <w:sz w:val="24"/>
        </w:rPr>
        <w:t>Zarządzenie wchodzi w życie z dniem jego podpisania.</w:t>
      </w:r>
    </w:p>
    <w:p w:rsidR="0070109E" w:rsidRDefault="0070109E" w:rsidP="0070109E">
      <w:pPr>
        <w:spacing w:line="360" w:lineRule="auto"/>
        <w:jc w:val="both"/>
        <w:rPr>
          <w:color w:val="000000"/>
          <w:sz w:val="24"/>
        </w:rPr>
      </w:pPr>
    </w:p>
    <w:p w:rsidR="0070109E" w:rsidRDefault="0070109E" w:rsidP="0070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109E" w:rsidRDefault="0070109E" w:rsidP="0070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109E" w:rsidRDefault="0070109E" w:rsidP="0070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0109E" w:rsidRPr="0070109E" w:rsidRDefault="0070109E" w:rsidP="007010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0109E" w:rsidRPr="0070109E" w:rsidSect="007010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9E" w:rsidRDefault="0070109E">
      <w:r>
        <w:separator/>
      </w:r>
    </w:p>
  </w:endnote>
  <w:endnote w:type="continuationSeparator" w:id="0">
    <w:p w:rsidR="0070109E" w:rsidRDefault="007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9E" w:rsidRDefault="0070109E">
      <w:r>
        <w:separator/>
      </w:r>
    </w:p>
  </w:footnote>
  <w:footnote w:type="continuationSeparator" w:id="0">
    <w:p w:rsidR="0070109E" w:rsidRDefault="0070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54/2024/P"/>
    <w:docVar w:name="Sprawa" w:val="ogłoszenia o naborze wniosków o udzielenie dotacji celowych na dofinansowanie zadań z zakresu ochrony środowiska i gospodarki wodnej, obejmujących wykonanie lub modernizacje systemów deszczowych do zatrzymywania i wykorzystywania opadu w miejscu jego powstania na terenie miasta Poznania."/>
  </w:docVars>
  <w:rsids>
    <w:rsidRoot w:val="007010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09E"/>
    <w:rsid w:val="0079779A"/>
    <w:rsid w:val="007D5325"/>
    <w:rsid w:val="00853287"/>
    <w:rsid w:val="00860838"/>
    <w:rsid w:val="008627D3"/>
    <w:rsid w:val="0086470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DC99-EB72-49EE-B059-0CBE415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2206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2024-05-24T10:59:00Z</dcterms:created>
  <dcterms:modified xsi:type="dcterms:W3CDTF">2024-05-24T10:59:00Z</dcterms:modified>
</cp:coreProperties>
</file>