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7CD2">
              <w:rPr>
                <w:b/>
              </w:rPr>
              <w:fldChar w:fldCharType="separate"/>
            </w:r>
            <w:r w:rsidR="00AE7CD2">
              <w:rPr>
                <w:b/>
              </w:rPr>
              <w:t>ogłoszenia wykazu nieruchomości stanowiącej własność Miasta Poznania, położonej w Poznaniu przy ul. Psarskie 23,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7CD2" w:rsidRDefault="00FA63B5" w:rsidP="00AE7CD2">
      <w:pPr>
        <w:spacing w:line="360" w:lineRule="auto"/>
        <w:jc w:val="both"/>
      </w:pPr>
      <w:bookmarkStart w:id="2" w:name="z1"/>
      <w:bookmarkEnd w:id="2"/>
    </w:p>
    <w:p w:rsidR="00AE7CD2" w:rsidRPr="00AE7CD2" w:rsidRDefault="00AE7CD2" w:rsidP="00AE7CD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E7CD2">
        <w:rPr>
          <w:color w:val="000000"/>
          <w:szCs w:val="20"/>
        </w:rPr>
        <w:t>Nieruchomość, opisana w § 1 oraz objęta wykazem będącym załącznikiem do zarządzenia, stanowi własność Miasta Poznania, a najemca złożył wniosek o wykup do dnia 31 grudnia 2014 r.</w:t>
      </w:r>
    </w:p>
    <w:p w:rsidR="00AE7CD2" w:rsidRPr="00AE7CD2" w:rsidRDefault="00AE7CD2" w:rsidP="00AE7CD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E7CD2">
        <w:rPr>
          <w:color w:val="000000"/>
          <w:szCs w:val="20"/>
        </w:rPr>
        <w:t>Nieruchomość położona jest na terenie, na którym obecnie nie obowiązuje żaden miejscowy plan zagospodarowania przestrzennego.</w:t>
      </w:r>
    </w:p>
    <w:p w:rsidR="00AE7CD2" w:rsidRPr="00AE7CD2" w:rsidRDefault="00AE7CD2" w:rsidP="00AE7CD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AE7CD2">
        <w:rPr>
          <w:color w:val="000000"/>
          <w:szCs w:val="20"/>
        </w:rPr>
        <w:t xml:space="preserve">Zgodnie ze </w:t>
      </w:r>
      <w:r w:rsidRPr="00AE7CD2">
        <w:rPr>
          <w:i/>
          <w:iCs/>
          <w:color w:val="000000"/>
          <w:szCs w:val="20"/>
        </w:rPr>
        <w:t>Studium uwarunkowań i kierunków zagospodarowania przestrzennego miasta Poznania,</w:t>
      </w:r>
      <w:r w:rsidRPr="00AE7CD2">
        <w:rPr>
          <w:color w:val="000000"/>
          <w:szCs w:val="20"/>
        </w:rPr>
        <w:t xml:space="preserve"> zatwierdzonym uchwałą Nr LXXXVIII/1670/VIII/2023 Rady Miasta Poznania z</w:t>
      </w:r>
      <w:r w:rsidR="0017703C">
        <w:rPr>
          <w:color w:val="000000"/>
          <w:szCs w:val="20"/>
        </w:rPr>
        <w:t> </w:t>
      </w:r>
      <w:r w:rsidRPr="00AE7CD2">
        <w:rPr>
          <w:color w:val="000000"/>
          <w:szCs w:val="20"/>
        </w:rPr>
        <w:t xml:space="preserve">dnia 11 lipca 2023 r., nieruchomość położona jest na terenie oznaczonym symbolem: </w:t>
      </w:r>
      <w:r w:rsidRPr="00AE7CD2">
        <w:rPr>
          <w:b/>
          <w:bCs/>
          <w:color w:val="000000"/>
          <w:szCs w:val="20"/>
        </w:rPr>
        <w:t xml:space="preserve">MN* </w:t>
      </w:r>
      <w:r w:rsidRPr="00AE7CD2">
        <w:rPr>
          <w:b/>
          <w:bCs/>
          <w:color w:val="000000"/>
        </w:rPr>
        <w:t>–</w:t>
      </w:r>
      <w:r w:rsidRPr="00AE7CD2">
        <w:rPr>
          <w:b/>
          <w:bCs/>
          <w:color w:val="000000"/>
          <w:szCs w:val="20"/>
        </w:rPr>
        <w:t xml:space="preserve"> tereny zabudowy mieszkaniowej jednorodzinnej, dla których określa się: wiodący kierunek przeznaczenia –zabudowę mieszkaniową jednorodzinną wolnostojącą), uzupełniający kierunek przeznaczenia – zabudowę mieszkaniową jednorodzinną bliźniaczą oraz zabudowę usługową towarzyszącą zabudowie mieszkaniowej, zieleń (np. parki, skwery), tereny sportu i rekreacji, tereny komunikacji i infrastruktury technicznej.</w:t>
      </w:r>
    </w:p>
    <w:p w:rsidR="00AE7CD2" w:rsidRPr="00AE7CD2" w:rsidRDefault="00AE7CD2" w:rsidP="00AE7CD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E7CD2">
        <w:rPr>
          <w:color w:val="000000"/>
          <w:szCs w:val="20"/>
        </w:rPr>
        <w:t>Powyższe potwierdził Wydział Urbanistyki i Architektury Urzędu Miasta Poznania w piśmie nr UA-IV.6724.1749.2023 z dnia 20 września 2023 r.</w:t>
      </w:r>
    </w:p>
    <w:p w:rsidR="00AE7CD2" w:rsidRPr="00AE7CD2" w:rsidRDefault="00AE7CD2" w:rsidP="00AE7CD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E7CD2">
        <w:rPr>
          <w:color w:val="000000"/>
          <w:szCs w:val="20"/>
        </w:rPr>
        <w:t>Pierwszeństwo w nabyciu wskazanej nieruchomości zabudowanej budynkiem mieszkalnym jednolokalowym przysługuje najemcy na podstawie uchwały Nr LI/786/VI/2013 Rady Miasta Poznania z dnia 18 czerwca 2013 r. w sprawie przyznania najemcom pierwszeństwa w</w:t>
      </w:r>
      <w:r w:rsidR="0017703C">
        <w:rPr>
          <w:color w:val="000000"/>
          <w:szCs w:val="20"/>
        </w:rPr>
        <w:t> </w:t>
      </w:r>
      <w:r w:rsidRPr="00AE7CD2">
        <w:rPr>
          <w:color w:val="000000"/>
          <w:szCs w:val="20"/>
        </w:rPr>
        <w:t xml:space="preserve">nabyciu nieruchomości, zabudowanych budynkami mieszkalnymi jednolokalowymi stanowiącymi w całości przedmiot najmu, będących własnością Miasta Poznania, oraz określenia zasad ich sprzedaży ze zmianami. Powyższa uchwała została wydana na podstawie </w:t>
      </w:r>
      <w:r w:rsidRPr="00AE7CD2">
        <w:rPr>
          <w:color w:val="000000"/>
          <w:szCs w:val="20"/>
        </w:rPr>
        <w:lastRenderedPageBreak/>
        <w:t>postanowień art. 34 ust. 6a, w związku z ust. 6 oraz ust. 6b, art. 68 ust. 1 pkt 1 ustawy z dnia 21 sierpnia 1997 r. o gospodarce nieruchomościami.</w:t>
      </w:r>
    </w:p>
    <w:p w:rsidR="00AE7CD2" w:rsidRPr="00AE7CD2" w:rsidRDefault="00AE7CD2" w:rsidP="00AE7CD2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E7CD2">
        <w:rPr>
          <w:color w:val="000000"/>
          <w:szCs w:val="20"/>
        </w:rPr>
        <w:t>Przedmiotem zbycia jest nieruchomość wraz z gruntem niezbędnym do racjonalnego korzystania z budynku.</w:t>
      </w:r>
    </w:p>
    <w:p w:rsidR="00AE7CD2" w:rsidRPr="00AE7CD2" w:rsidRDefault="00AE7CD2" w:rsidP="00AE7CD2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AE7CD2">
        <w:rPr>
          <w:color w:val="000000"/>
          <w:szCs w:val="20"/>
        </w:rPr>
        <w:t xml:space="preserve">Warunkiem skorzystania z pierwszeństwa w nabyciu nieruchomości przez najemcę jest złożenie oświadczenia, że wyraża on zgodę na cenę ustaloną w sposób określony w ww. ustawie stosownie do art. 34 ust. 5. </w:t>
      </w:r>
      <w:r w:rsidRPr="00AE7CD2">
        <w:rPr>
          <w:b/>
          <w:bCs/>
          <w:color w:val="000000"/>
          <w:szCs w:val="20"/>
        </w:rPr>
        <w:t xml:space="preserve"> </w:t>
      </w:r>
    </w:p>
    <w:p w:rsidR="00AE7CD2" w:rsidRPr="00AE7CD2" w:rsidRDefault="00AE7CD2" w:rsidP="00AE7CD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E7CD2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powyższej uchwały w protokole rokowań, który stanowić będzie podstawę do zawarcia umowy notarialnej. </w:t>
      </w:r>
    </w:p>
    <w:p w:rsidR="00AE7CD2" w:rsidRPr="00AE7CD2" w:rsidRDefault="00AE7CD2" w:rsidP="00AE7CD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E7CD2">
        <w:rPr>
          <w:color w:val="000000"/>
          <w:szCs w:val="20"/>
        </w:rPr>
        <w:t>Zgodnie z ww. uchwałą najemcom przysługiwać będą przy nabyciu nieruchomości zabudowanej budynkiem mieszkalnym jednolokalowym bonifikaty:</w:t>
      </w:r>
    </w:p>
    <w:p w:rsidR="00AE7CD2" w:rsidRPr="00AE7CD2" w:rsidRDefault="00AE7CD2" w:rsidP="00AE7CD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E7CD2">
        <w:rPr>
          <w:color w:val="000000"/>
        </w:rPr>
        <w:t>–</w:t>
      </w:r>
      <w:r w:rsidRPr="00AE7CD2">
        <w:rPr>
          <w:color w:val="000000"/>
          <w:szCs w:val="20"/>
        </w:rPr>
        <w:t xml:space="preserve"> bonifikata od ceny sprzedaży w wysokości 40%,</w:t>
      </w:r>
    </w:p>
    <w:p w:rsidR="00AE7CD2" w:rsidRPr="00AE7CD2" w:rsidRDefault="00AE7CD2" w:rsidP="00AE7CD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E7CD2">
        <w:rPr>
          <w:color w:val="000000"/>
        </w:rPr>
        <w:t>–</w:t>
      </w:r>
      <w:r w:rsidRPr="00AE7CD2">
        <w:rPr>
          <w:color w:val="000000"/>
          <w:szCs w:val="20"/>
        </w:rPr>
        <w:t xml:space="preserve"> 1,5% bonifikaty za każdy pełny rok zamieszkiwania na terenie nieruchomości zabudowanej budynkiem mieszkalnym jednolokalowym,</w:t>
      </w:r>
    </w:p>
    <w:p w:rsidR="00AE7CD2" w:rsidRPr="00AE7CD2" w:rsidRDefault="00AE7CD2" w:rsidP="00AE7CD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E7CD2">
        <w:rPr>
          <w:color w:val="000000"/>
        </w:rPr>
        <w:t>–</w:t>
      </w:r>
      <w:r w:rsidRPr="00AE7CD2">
        <w:rPr>
          <w:color w:val="000000"/>
          <w:szCs w:val="20"/>
        </w:rPr>
        <w:t xml:space="preserve"> w przypadku jednorazowej zapłaty całej ceny nabycia nieruchomości </w:t>
      </w:r>
      <w:r w:rsidRPr="00AE7CD2">
        <w:rPr>
          <w:color w:val="000000"/>
        </w:rPr>
        <w:t>–</w:t>
      </w:r>
      <w:r w:rsidRPr="00AE7CD2">
        <w:rPr>
          <w:color w:val="000000"/>
          <w:szCs w:val="20"/>
        </w:rPr>
        <w:t xml:space="preserve"> dodatkowa bonifikata w wysokości 20%.</w:t>
      </w:r>
    </w:p>
    <w:p w:rsidR="00AE7CD2" w:rsidRPr="00AE7CD2" w:rsidRDefault="00AE7CD2" w:rsidP="00AE7CD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E7CD2">
        <w:rPr>
          <w:color w:val="000000"/>
          <w:szCs w:val="20"/>
        </w:rPr>
        <w:t>Łączna bonifikata nie może przekroczyć 80% ceny sprzedaży nieruchomości.</w:t>
      </w:r>
    </w:p>
    <w:p w:rsidR="00AE7CD2" w:rsidRPr="00AE7CD2" w:rsidRDefault="00AE7CD2" w:rsidP="00AE7CD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E7CD2">
        <w:rPr>
          <w:color w:val="000000"/>
          <w:szCs w:val="20"/>
        </w:rPr>
        <w:t xml:space="preserve">Nabywcy zobowiązani są nie później niż do dnia zawarcia umowy notarialnej uiścić cenę nieruchomości zabudowanej budynkiem mieszkalnym, a w przypadku sprzedaży na raty </w:t>
      </w:r>
      <w:r w:rsidRPr="00AE7CD2">
        <w:rPr>
          <w:color w:val="000000"/>
        </w:rPr>
        <w:t>–</w:t>
      </w:r>
      <w:r w:rsidR="0017703C">
        <w:rPr>
          <w:color w:val="000000"/>
          <w:szCs w:val="20"/>
        </w:rPr>
        <w:t> </w:t>
      </w:r>
      <w:r w:rsidRPr="00AE7CD2">
        <w:rPr>
          <w:color w:val="000000"/>
          <w:szCs w:val="20"/>
        </w:rPr>
        <w:t>pierwszą ratę.</w:t>
      </w:r>
    </w:p>
    <w:p w:rsidR="00AE7CD2" w:rsidRPr="00AE7CD2" w:rsidRDefault="00AE7CD2" w:rsidP="00AE7CD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E7CD2">
        <w:rPr>
          <w:color w:val="000000"/>
          <w:szCs w:val="20"/>
        </w:rPr>
        <w:t>Ponadto nabywcy nieruchomości zrzekną się wszelkich ewentualnych roszczeń związanych z</w:t>
      </w:r>
      <w:r w:rsidR="0017703C">
        <w:rPr>
          <w:color w:val="000000"/>
          <w:szCs w:val="20"/>
        </w:rPr>
        <w:t> </w:t>
      </w:r>
      <w:r w:rsidRPr="00AE7CD2">
        <w:rPr>
          <w:color w:val="000000"/>
          <w:szCs w:val="20"/>
        </w:rPr>
        <w:t>poczynionymi przez nich bądź ich poprzedników prawnych nakładami.</w:t>
      </w:r>
    </w:p>
    <w:p w:rsidR="00AE7CD2" w:rsidRPr="00AE7CD2" w:rsidRDefault="00AE7CD2" w:rsidP="00AE7CD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E7CD2">
        <w:rPr>
          <w:color w:val="000000"/>
          <w:szCs w:val="20"/>
        </w:rPr>
        <w:t>Na podstawie art. 35 ust. 1 ustawy z dnia 21 sierpnia 1997 r. o gospodarce nieruchomościami (</w:t>
      </w:r>
      <w:proofErr w:type="spellStart"/>
      <w:r w:rsidRPr="00AE7CD2">
        <w:rPr>
          <w:color w:val="000000"/>
          <w:szCs w:val="20"/>
        </w:rPr>
        <w:t>t.j</w:t>
      </w:r>
      <w:proofErr w:type="spellEnd"/>
      <w:r w:rsidRPr="00AE7CD2">
        <w:rPr>
          <w:color w:val="000000"/>
          <w:szCs w:val="20"/>
        </w:rPr>
        <w:t xml:space="preserve">. Dz. U. z 2023 r. poz. 344 ze zm.)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AE7CD2" w:rsidRDefault="00AE7CD2" w:rsidP="00AE7CD2">
      <w:pPr>
        <w:spacing w:line="360" w:lineRule="auto"/>
        <w:jc w:val="both"/>
        <w:rPr>
          <w:color w:val="000000"/>
          <w:szCs w:val="20"/>
        </w:rPr>
      </w:pPr>
      <w:r w:rsidRPr="00AE7CD2">
        <w:rPr>
          <w:color w:val="000000"/>
          <w:szCs w:val="20"/>
        </w:rPr>
        <w:t>W tym stanie rzeczy wydanie zarządzenia jest uzasadnione.</w:t>
      </w:r>
    </w:p>
    <w:p w:rsidR="00AE7CD2" w:rsidRDefault="00AE7CD2" w:rsidP="00AE7CD2">
      <w:pPr>
        <w:spacing w:line="360" w:lineRule="auto"/>
        <w:jc w:val="both"/>
      </w:pPr>
    </w:p>
    <w:p w:rsidR="00AE7CD2" w:rsidRDefault="00AE7CD2" w:rsidP="00AE7CD2">
      <w:pPr>
        <w:keepNext/>
        <w:spacing w:line="360" w:lineRule="auto"/>
        <w:jc w:val="center"/>
      </w:pPr>
      <w:r>
        <w:lastRenderedPageBreak/>
        <w:t>DYREKTOR WYDZIAŁU</w:t>
      </w:r>
    </w:p>
    <w:p w:rsidR="00AE7CD2" w:rsidRPr="00AE7CD2" w:rsidRDefault="00AE7CD2" w:rsidP="00AE7CD2">
      <w:pPr>
        <w:keepNext/>
        <w:spacing w:line="360" w:lineRule="auto"/>
        <w:jc w:val="center"/>
      </w:pPr>
      <w:r>
        <w:t>(-) Magda Albińska</w:t>
      </w:r>
    </w:p>
    <w:sectPr w:rsidR="00AE7CD2" w:rsidRPr="00AE7CD2" w:rsidSect="00AE7C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CD2" w:rsidRDefault="00AE7CD2">
      <w:r>
        <w:separator/>
      </w:r>
    </w:p>
  </w:endnote>
  <w:endnote w:type="continuationSeparator" w:id="0">
    <w:p w:rsidR="00AE7CD2" w:rsidRDefault="00AE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CD2" w:rsidRDefault="00AE7CD2">
      <w:r>
        <w:separator/>
      </w:r>
    </w:p>
  </w:footnote>
  <w:footnote w:type="continuationSeparator" w:id="0">
    <w:p w:rsidR="00AE7CD2" w:rsidRDefault="00AE7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Psarskie 23, zabudowanej budynkiem mieszkalnym jednolokalowym, przeznaczonej do sprzedaży w trybie bezprzetargowym."/>
  </w:docVars>
  <w:rsids>
    <w:rsidRoot w:val="00AE7CD2"/>
    <w:rsid w:val="000607A3"/>
    <w:rsid w:val="0017703C"/>
    <w:rsid w:val="001B1D53"/>
    <w:rsid w:val="0022095A"/>
    <w:rsid w:val="002946C5"/>
    <w:rsid w:val="002C29F3"/>
    <w:rsid w:val="00796326"/>
    <w:rsid w:val="00A87E1B"/>
    <w:rsid w:val="00AA04BE"/>
    <w:rsid w:val="00AE7CD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538</Words>
  <Characters>3659</Characters>
  <Application>Microsoft Office Word</Application>
  <DocSecurity>0</DocSecurity>
  <Lines>70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2024-06-18T07:57:00Z</dcterms:created>
  <dcterms:modified xsi:type="dcterms:W3CDTF">2024-06-18T07:57:00Z</dcterms:modified>
</cp:coreProperties>
</file>