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C1C2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1C2F">
              <w:rPr>
                <w:b/>
              </w:rPr>
              <w:fldChar w:fldCharType="separate"/>
            </w:r>
            <w:r w:rsidR="00EC1C2F">
              <w:rPr>
                <w:b/>
              </w:rPr>
              <w:t>ogłoszenia wykazu nieruchomości stanowiącej własność Miasta Poznania, położonej w Poznaniu przy ul. Żeglarskiej,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1C2F" w:rsidRDefault="00FA63B5" w:rsidP="00EC1C2F">
      <w:pPr>
        <w:spacing w:line="360" w:lineRule="auto"/>
        <w:jc w:val="both"/>
      </w:pPr>
      <w:bookmarkStart w:id="2" w:name="z1"/>
      <w:bookmarkEnd w:id="2"/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C1C2F">
        <w:rPr>
          <w:color w:val="000000"/>
        </w:rPr>
        <w:t>Nieruchomość opisana w § 1 zarządzenia oraz objęta wykazem będącym załącznikiem do zarządzenia stanowi własność Miasta Poznania.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C1C2F">
        <w:rPr>
          <w:color w:val="000000"/>
        </w:rPr>
        <w:t>Położona jest na obszarze, na którym nie obowiązuje miejscowy plan zagospodarowania przestrzennego, dla tego terenu nie została wydana decyzja o warunkach zabudowy.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EC1C2F">
        <w:rPr>
          <w:color w:val="000000"/>
        </w:rPr>
        <w:t>Zgodnie ze Studium uwarunkowań i kierunków zagospodarowania przestrzennego miasta Poznania, zatwierdzonym uchwałą Nr LXXXVIII/1670/VIII/2023 Rady Miasta Poznania z</w:t>
      </w:r>
      <w:r w:rsidR="00806EE2">
        <w:rPr>
          <w:color w:val="000000"/>
        </w:rPr>
        <w:t> </w:t>
      </w:r>
      <w:r w:rsidRPr="00EC1C2F">
        <w:rPr>
          <w:color w:val="000000"/>
        </w:rPr>
        <w:t xml:space="preserve">dnia 11 lipca 2023 r., przedmiotowa nieruchomość położona jest na obszarze oznaczonym symbolem: </w:t>
      </w:r>
      <w:r w:rsidRPr="00EC1C2F">
        <w:rPr>
          <w:b/>
          <w:bCs/>
          <w:color w:val="000000"/>
        </w:rPr>
        <w:t>MN</w:t>
      </w:r>
      <w:r w:rsidRPr="00EC1C2F">
        <w:rPr>
          <w:color w:val="000000"/>
        </w:rPr>
        <w:t xml:space="preserve"> </w:t>
      </w:r>
      <w:r w:rsidRPr="00EC1C2F">
        <w:rPr>
          <w:b/>
          <w:bCs/>
          <w:i/>
          <w:iCs/>
          <w:color w:val="000000"/>
        </w:rPr>
        <w:t>– tereny zabudowy mieszkaniowej jednorodzinnej.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C1C2F">
        <w:rPr>
          <w:color w:val="000000"/>
        </w:rPr>
        <w:t>Dla tego obszaru jest sporządzany miejscowy plan zagospodarowania przestrzennego dla rejonu Minikowa w Poznaniu część A2 (uchwała o przystąpieniu Nr LXXVIII/858/IV/2005 z</w:t>
      </w:r>
      <w:r w:rsidR="00806EE2">
        <w:rPr>
          <w:color w:val="000000"/>
        </w:rPr>
        <w:t> </w:t>
      </w:r>
      <w:r w:rsidRPr="00EC1C2F">
        <w:rPr>
          <w:color w:val="000000"/>
        </w:rPr>
        <w:t xml:space="preserve">dnia 27 września 2005 r.).  </w:t>
      </w:r>
    </w:p>
    <w:p w:rsidR="00EC1C2F" w:rsidRPr="00EC1C2F" w:rsidRDefault="00EC1C2F" w:rsidP="00EC1C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1C2F">
        <w:rPr>
          <w:color w:val="000000"/>
        </w:rPr>
        <w:t xml:space="preserve">Powyższe potwierdził Wydział Urbanistyki i Architektury Urzędu Miasta Poznania w piśmie nr UA-IV.6724.299.2024 z dnia 20 lutego 2024 r. oraz w piśmie z dnia 15 kwietnia 2024 r. </w:t>
      </w:r>
    </w:p>
    <w:p w:rsidR="00EC1C2F" w:rsidRPr="00EC1C2F" w:rsidRDefault="00EC1C2F" w:rsidP="00EC1C2F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EC1C2F">
        <w:rPr>
          <w:color w:val="000000"/>
        </w:rPr>
        <w:t xml:space="preserve">Zgodnie z art. 37 ust. 2 pkt 6 ustawy z dnia 21 sierpnia 1997 r. o gospodarce nieruchomościami (Dz. U. z 2023 r. poz. 344 ze zm. ) </w:t>
      </w:r>
      <w:r w:rsidRPr="00EC1C2F">
        <w:rPr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EC1C2F" w:rsidRPr="00EC1C2F" w:rsidRDefault="00EC1C2F" w:rsidP="00EC1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C1C2F">
        <w:rPr>
          <w:color w:val="000000"/>
          <w:szCs w:val="22"/>
        </w:rPr>
        <w:t>Prezydent Miasta Poznania wydał zarządzenie Nr 243/2019/P z dnia 11 marca 2019 r. w</w:t>
      </w:r>
      <w:r w:rsidR="00806EE2">
        <w:rPr>
          <w:color w:val="000000"/>
          <w:szCs w:val="22"/>
        </w:rPr>
        <w:t> </w:t>
      </w:r>
      <w:r w:rsidRPr="00EC1C2F">
        <w:rPr>
          <w:color w:val="000000"/>
          <w:szCs w:val="22"/>
        </w:rPr>
        <w:t>sprawie określenia zasad realizacji art. 37 ust. 2 pkt 6 ustawy z dnia 21 sierpnia 1997 r. o</w:t>
      </w:r>
      <w:r w:rsidR="00806EE2">
        <w:rPr>
          <w:color w:val="000000"/>
          <w:szCs w:val="22"/>
        </w:rPr>
        <w:t> </w:t>
      </w:r>
      <w:r w:rsidRPr="00EC1C2F">
        <w:rPr>
          <w:color w:val="000000"/>
          <w:szCs w:val="22"/>
        </w:rPr>
        <w:t>gospodarce nieruchomościami.</w:t>
      </w:r>
    </w:p>
    <w:p w:rsidR="00EC1C2F" w:rsidRPr="00EC1C2F" w:rsidRDefault="00EC1C2F" w:rsidP="00EC1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C1C2F">
        <w:rPr>
          <w:color w:val="000000"/>
          <w:szCs w:val="22"/>
        </w:rPr>
        <w:lastRenderedPageBreak/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EC1C2F">
        <w:rPr>
          <w:b/>
          <w:bCs/>
          <w:color w:val="000000"/>
          <w:szCs w:val="22"/>
        </w:rPr>
        <w:t>–</w:t>
      </w:r>
      <w:r w:rsidRPr="00EC1C2F">
        <w:rPr>
          <w:color w:val="000000"/>
          <w:szCs w:val="22"/>
        </w:rPr>
        <w:t xml:space="preserve"> tzw. masek budowlanych. </w:t>
      </w:r>
    </w:p>
    <w:p w:rsidR="00EC1C2F" w:rsidRPr="00EC1C2F" w:rsidRDefault="00EC1C2F" w:rsidP="00EC1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C1C2F">
        <w:rPr>
          <w:color w:val="000000"/>
          <w:szCs w:val="22"/>
        </w:rPr>
        <w:t>Zespół ds. masek budowlanych ustalił, że: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C1C2F">
        <w:rPr>
          <w:b/>
          <w:bCs/>
          <w:color w:val="000000"/>
          <w:szCs w:val="22"/>
        </w:rPr>
        <w:t>–</w:t>
      </w:r>
      <w:r w:rsidRPr="00EC1C2F">
        <w:rPr>
          <w:color w:val="000000"/>
          <w:szCs w:val="22"/>
        </w:rPr>
        <w:t xml:space="preserve"> nie istnieje możliwość zagospodarowania nieruchomości miejskiej, tj. działki 72/1, jako odrębnej nieruchomości,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C1C2F">
        <w:rPr>
          <w:b/>
          <w:bCs/>
          <w:color w:val="000000"/>
          <w:szCs w:val="22"/>
        </w:rPr>
        <w:t>–</w:t>
      </w:r>
      <w:r w:rsidRPr="00EC1C2F">
        <w:rPr>
          <w:color w:val="000000"/>
          <w:szCs w:val="22"/>
        </w:rPr>
        <w:t xml:space="preserve"> nieruchomość miejska jest niezbędna do poprawienia warunków zagospodarowania nieruchomości przyległej, tj. działki 72/2. 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1C2F">
        <w:rPr>
          <w:color w:val="000000"/>
          <w:szCs w:val="22"/>
        </w:rPr>
        <w:t xml:space="preserve">Powyższe </w:t>
      </w:r>
      <w:r w:rsidRPr="00EC1C2F">
        <w:rPr>
          <w:color w:val="000000"/>
          <w:szCs w:val="20"/>
        </w:rPr>
        <w:t>ustalenia Zespołu zaakceptował Zastępca Dyrektora Wydziału Gospodarki Nieruchomościami.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1C2F">
        <w:rPr>
          <w:color w:val="000000"/>
          <w:szCs w:val="20"/>
        </w:rPr>
        <w:t>Decyzją nr ZG-AGP.5040.168.2023 z dnia 13 grudnia 2023 r. Dyrektor Zarządu Geodezji i</w:t>
      </w:r>
      <w:r w:rsidR="00806EE2">
        <w:rPr>
          <w:color w:val="000000"/>
          <w:szCs w:val="20"/>
        </w:rPr>
        <w:t> </w:t>
      </w:r>
      <w:r w:rsidRPr="00EC1C2F">
        <w:rPr>
          <w:color w:val="000000"/>
          <w:szCs w:val="20"/>
        </w:rPr>
        <w:t>Katastru Miejskiego GEOPOZ w Poznaniu zatwierdził podział nieruchomości położonej w</w:t>
      </w:r>
      <w:r w:rsidR="00806EE2">
        <w:rPr>
          <w:color w:val="000000"/>
          <w:szCs w:val="20"/>
        </w:rPr>
        <w:t> </w:t>
      </w:r>
      <w:r w:rsidRPr="00EC1C2F">
        <w:rPr>
          <w:color w:val="000000"/>
          <w:szCs w:val="20"/>
        </w:rPr>
        <w:t>Poznaniu, oznaczonej: obręb Starołęka, arkusz 22, działka 72/1, w wyniku którego powstały działki</w:t>
      </w:r>
      <w:r w:rsidRPr="00EC1C2F">
        <w:rPr>
          <w:b/>
          <w:bCs/>
          <w:color w:val="000000"/>
          <w:szCs w:val="20"/>
        </w:rPr>
        <w:t xml:space="preserve">: </w:t>
      </w:r>
      <w:r w:rsidRPr="00EC1C2F">
        <w:rPr>
          <w:color w:val="000000"/>
          <w:szCs w:val="20"/>
        </w:rPr>
        <w:t xml:space="preserve">72/4 i </w:t>
      </w:r>
      <w:r w:rsidRPr="00EC1C2F">
        <w:rPr>
          <w:b/>
          <w:bCs/>
          <w:color w:val="000000"/>
          <w:szCs w:val="20"/>
        </w:rPr>
        <w:t>72/5</w:t>
      </w:r>
      <w:r w:rsidRPr="00EC1C2F">
        <w:rPr>
          <w:color w:val="000000"/>
          <w:szCs w:val="20"/>
        </w:rPr>
        <w:t>.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C1C2F">
        <w:rPr>
          <w:color w:val="000000"/>
          <w:szCs w:val="22"/>
        </w:rPr>
        <w:t>Właściciele nieruchomości przyległej, tj. działki 72/2, są zainteresowani nabyciem prawa własności nieruchomości miejskiej, tj. działki 72/5.</w:t>
      </w:r>
    </w:p>
    <w:p w:rsidR="00EC1C2F" w:rsidRPr="00EC1C2F" w:rsidRDefault="00EC1C2F" w:rsidP="00EC1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C1C2F">
        <w:rPr>
          <w:color w:val="000000"/>
          <w:szCs w:val="22"/>
        </w:rPr>
        <w:t xml:space="preserve">Nabywcom </w:t>
      </w:r>
      <w:r w:rsidRPr="00EC1C2F">
        <w:rPr>
          <w:color w:val="000000"/>
        </w:rPr>
        <w:t>spełniającym</w:t>
      </w:r>
      <w:r w:rsidRPr="00EC1C2F">
        <w:rPr>
          <w:color w:val="000000"/>
          <w:szCs w:val="22"/>
        </w:rPr>
        <w:t xml:space="preserve"> warunki określone w uchwale Nr LXXXIV/1572/VIII/2023 Rady Miasta Poznania z dnia 6 czerwca 2023 r. w sprawie warunków udzielenia bonifikaty i</w:t>
      </w:r>
      <w:r w:rsidR="00806EE2">
        <w:rPr>
          <w:color w:val="000000"/>
          <w:szCs w:val="22"/>
        </w:rPr>
        <w:t> </w:t>
      </w:r>
      <w:r w:rsidRPr="00EC1C2F">
        <w:rPr>
          <w:color w:val="000000"/>
          <w:szCs w:val="22"/>
        </w:rPr>
        <w:t>wysokości stawki procentowej przy sprzedaży nieruchomości stanowiących własność Miasta Poznania, o których mowa w art. 37 ust. 2 pkt 6 ustawy z dnia 21 sierpnia 1997 r. o</w:t>
      </w:r>
      <w:r w:rsidR="00806EE2">
        <w:rPr>
          <w:color w:val="000000"/>
          <w:szCs w:val="22"/>
        </w:rPr>
        <w:t> </w:t>
      </w:r>
      <w:r w:rsidRPr="00EC1C2F">
        <w:rPr>
          <w:color w:val="000000"/>
          <w:szCs w:val="22"/>
        </w:rPr>
        <w:t>gospodarce nieruchomościami, udziela się bonifikaty od ceny sprzedaży nieruchomości w</w:t>
      </w:r>
      <w:r w:rsidR="00806EE2">
        <w:rPr>
          <w:color w:val="000000"/>
          <w:szCs w:val="22"/>
        </w:rPr>
        <w:t> </w:t>
      </w:r>
      <w:r w:rsidRPr="00EC1C2F">
        <w:rPr>
          <w:color w:val="000000"/>
          <w:szCs w:val="22"/>
        </w:rPr>
        <w:t xml:space="preserve">wysokości 50%. 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C1C2F">
        <w:rPr>
          <w:color w:val="000000"/>
          <w:szCs w:val="22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C1C2F">
        <w:rPr>
          <w:color w:val="000000"/>
          <w:szCs w:val="22"/>
        </w:rPr>
        <w:t>Wykaz ten podlega wywieszeniu na okres 21 dni w siedzibie właściwego urzędu oraz zamieszczeniu na stronie internetowej właściwego urzędu.</w:t>
      </w:r>
    </w:p>
    <w:p w:rsidR="00EC1C2F" w:rsidRPr="00EC1C2F" w:rsidRDefault="00EC1C2F" w:rsidP="00EC1C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C1C2F">
        <w:rPr>
          <w:color w:val="000000"/>
          <w:szCs w:val="22"/>
        </w:rPr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EC1C2F" w:rsidRDefault="00EC1C2F" w:rsidP="00EC1C2F">
      <w:pPr>
        <w:spacing w:line="360" w:lineRule="auto"/>
        <w:jc w:val="both"/>
        <w:rPr>
          <w:color w:val="000000"/>
          <w:szCs w:val="22"/>
        </w:rPr>
      </w:pPr>
      <w:r w:rsidRPr="00EC1C2F">
        <w:rPr>
          <w:color w:val="000000"/>
          <w:szCs w:val="22"/>
        </w:rPr>
        <w:lastRenderedPageBreak/>
        <w:t>Z uwagi na powyższe wydanie zarządzenia jest słuszne i uzasadnione.</w:t>
      </w:r>
    </w:p>
    <w:p w:rsidR="00EC1C2F" w:rsidRDefault="00EC1C2F" w:rsidP="00EC1C2F">
      <w:pPr>
        <w:spacing w:line="360" w:lineRule="auto"/>
        <w:jc w:val="both"/>
      </w:pPr>
    </w:p>
    <w:p w:rsidR="00EC1C2F" w:rsidRDefault="00EC1C2F" w:rsidP="00EC1C2F">
      <w:pPr>
        <w:keepNext/>
        <w:spacing w:line="360" w:lineRule="auto"/>
        <w:jc w:val="center"/>
      </w:pPr>
      <w:r>
        <w:t>DYREKTOR WYDZIAŁU</w:t>
      </w:r>
    </w:p>
    <w:p w:rsidR="00EC1C2F" w:rsidRPr="00EC1C2F" w:rsidRDefault="00EC1C2F" w:rsidP="00EC1C2F">
      <w:pPr>
        <w:keepNext/>
        <w:spacing w:line="360" w:lineRule="auto"/>
        <w:jc w:val="center"/>
      </w:pPr>
      <w:r>
        <w:t>(-) Magda Albińska</w:t>
      </w:r>
    </w:p>
    <w:sectPr w:rsidR="00EC1C2F" w:rsidRPr="00EC1C2F" w:rsidSect="00EC1C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2F" w:rsidRDefault="00EC1C2F">
      <w:r>
        <w:separator/>
      </w:r>
    </w:p>
  </w:endnote>
  <w:endnote w:type="continuationSeparator" w:id="0">
    <w:p w:rsidR="00EC1C2F" w:rsidRDefault="00EC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2F" w:rsidRDefault="00EC1C2F">
      <w:r>
        <w:separator/>
      </w:r>
    </w:p>
  </w:footnote>
  <w:footnote w:type="continuationSeparator" w:id="0">
    <w:p w:rsidR="00EC1C2F" w:rsidRDefault="00EC1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Żeglarskiej, przeznaczonej do sprzedaży w trybie bezprzetargowym."/>
  </w:docVars>
  <w:rsids>
    <w:rsidRoot w:val="00EC1C2F"/>
    <w:rsid w:val="000607A3"/>
    <w:rsid w:val="001B1D53"/>
    <w:rsid w:val="0022095A"/>
    <w:rsid w:val="002946C5"/>
    <w:rsid w:val="002C29F3"/>
    <w:rsid w:val="00796326"/>
    <w:rsid w:val="00806EE2"/>
    <w:rsid w:val="00A87E1B"/>
    <w:rsid w:val="00AA04BE"/>
    <w:rsid w:val="00BB1A14"/>
    <w:rsid w:val="00EC1C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552</Words>
  <Characters>3572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2024-07-02T11:30:00Z</dcterms:created>
  <dcterms:modified xsi:type="dcterms:W3CDTF">2024-07-02T11:30:00Z</dcterms:modified>
</cp:coreProperties>
</file>