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10E5">
          <w:t>688/2024/P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10E5">
        <w:rPr>
          <w:b/>
          <w:sz w:val="28"/>
        </w:rPr>
        <w:fldChar w:fldCharType="separate"/>
      </w:r>
      <w:r w:rsidR="004D10E5">
        <w:rPr>
          <w:b/>
          <w:sz w:val="28"/>
        </w:rPr>
        <w:t>11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D10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10E5">
              <w:rPr>
                <w:b/>
                <w:sz w:val="24"/>
                <w:szCs w:val="24"/>
              </w:rPr>
              <w:fldChar w:fldCharType="separate"/>
            </w:r>
            <w:r w:rsidR="004D10E5">
              <w:rPr>
                <w:b/>
                <w:sz w:val="24"/>
                <w:szCs w:val="24"/>
              </w:rPr>
              <w:t>zarządzenie w sprawie rozstrzygnięcia pierwszego naboru w ramach otwartego konkursu ofert nr 92/2024 na powierzenie realizacji zadań Miasta Poznania w obszarze „Działalność na rzecz organizacji pozarządowych oraz podmiotów wymienionych w art. 3 ust. 3 ustawy, w zakresie określonym w pkt 1-32a w roku 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10E5">
        <w:rPr>
          <w:color w:val="000000"/>
          <w:sz w:val="24"/>
        </w:rPr>
        <w:t xml:space="preserve">Na podstawie </w:t>
      </w:r>
      <w:r w:rsidRPr="004D10E5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4D10E5">
        <w:rPr>
          <w:color w:val="000000"/>
          <w:sz w:val="24"/>
          <w:szCs w:val="24"/>
        </w:rPr>
        <w:t>t.j</w:t>
      </w:r>
      <w:proofErr w:type="spellEnd"/>
      <w:r w:rsidRPr="004D10E5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4D10E5">
        <w:rPr>
          <w:color w:val="000000"/>
          <w:sz w:val="24"/>
          <w:szCs w:val="24"/>
        </w:rPr>
        <w:t>późn</w:t>
      </w:r>
      <w:proofErr w:type="spellEnd"/>
      <w:r w:rsidRPr="004D10E5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4D10E5">
        <w:rPr>
          <w:color w:val="000000"/>
          <w:sz w:val="24"/>
          <w:szCs w:val="24"/>
        </w:rPr>
        <w:t>t.j</w:t>
      </w:r>
      <w:proofErr w:type="spellEnd"/>
      <w:r w:rsidRPr="004D10E5">
        <w:rPr>
          <w:color w:val="000000"/>
          <w:sz w:val="24"/>
          <w:szCs w:val="24"/>
        </w:rPr>
        <w:t xml:space="preserve">. Dz. U. z 2023 r. poz. 571) </w:t>
      </w:r>
      <w:r w:rsidRPr="004D10E5">
        <w:rPr>
          <w:color w:val="000000"/>
          <w:sz w:val="24"/>
        </w:rPr>
        <w:t>zarządza się, co następuje:</w:t>
      </w: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10E5" w:rsidRPr="004D10E5" w:rsidRDefault="004D10E5" w:rsidP="004D10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10E5">
        <w:rPr>
          <w:color w:val="000000"/>
          <w:sz w:val="24"/>
          <w:szCs w:val="24"/>
        </w:rPr>
        <w:t>W zarządzeniu Nr 608/2024/P z dnia 17 czerwca 2024 r. Prezydenta Miasta Poznania w</w:t>
      </w:r>
      <w:r w:rsidR="00EC2B68">
        <w:rPr>
          <w:color w:val="000000"/>
          <w:sz w:val="24"/>
          <w:szCs w:val="24"/>
        </w:rPr>
        <w:t> </w:t>
      </w:r>
      <w:r w:rsidRPr="004D10E5">
        <w:rPr>
          <w:color w:val="000000"/>
          <w:sz w:val="24"/>
          <w:szCs w:val="24"/>
        </w:rPr>
        <w:t>sprawie 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 § 1 ust. 1 otrzymuje następujące brzmienie:</w:t>
      </w: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D10E5">
        <w:rPr>
          <w:color w:val="000000"/>
          <w:sz w:val="24"/>
          <w:szCs w:val="24"/>
        </w:rPr>
        <w:t>„1. W okresie od 24 czerwca 2024 r. do 31 grudnia 2024 r. postanawia się realizować zadanie publiczne w obszarze „Działalność na rzecz organizacji pozarządowych oraz podmiotów wymienionych w art. 3 ust. 3 ustawy, w zakresie określonym w pkt 1-32a w roku 2024” pn. „Wsparcie Organizacji Pozarządowych poprzez dofinansowanie do wkładu własnego do projektów współfinansowanych z funduszy zewnętrznych” przez podmioty wskazane w</w:t>
      </w:r>
      <w:r w:rsidR="00EC2B68">
        <w:rPr>
          <w:color w:val="000000"/>
          <w:sz w:val="24"/>
          <w:szCs w:val="24"/>
        </w:rPr>
        <w:t> </w:t>
      </w:r>
      <w:r w:rsidRPr="004D10E5">
        <w:rPr>
          <w:color w:val="000000"/>
          <w:sz w:val="24"/>
          <w:szCs w:val="24"/>
        </w:rPr>
        <w:t>załączniku nr 1 do zarządzenia, przekazując na ten cel łączną kwotę w wysokości 41 500,00 zł (słownie: czterdzieści jeden tysięcy pięćset złotych 00/100).”</w:t>
      </w: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10E5">
        <w:rPr>
          <w:color w:val="000000"/>
          <w:sz w:val="24"/>
          <w:szCs w:val="24"/>
        </w:rPr>
        <w:t xml:space="preserve">Zmianie ulega treść załącznika nr 1 do zarządzenia Nr 608/2024/P, który </w:t>
      </w:r>
      <w:proofErr w:type="spellStart"/>
      <w:r w:rsidRPr="004D10E5">
        <w:rPr>
          <w:color w:val="000000"/>
          <w:sz w:val="24"/>
          <w:szCs w:val="24"/>
        </w:rPr>
        <w:t>przymuje</w:t>
      </w:r>
      <w:proofErr w:type="spellEnd"/>
      <w:r w:rsidRPr="004D10E5">
        <w:rPr>
          <w:color w:val="000000"/>
          <w:sz w:val="24"/>
          <w:szCs w:val="24"/>
        </w:rPr>
        <w:t xml:space="preserve"> treść zgodnie z załącznikiem do niniejszego zarządzenia.</w:t>
      </w: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10E5">
        <w:rPr>
          <w:color w:val="000000"/>
          <w:sz w:val="24"/>
          <w:szCs w:val="24"/>
        </w:rPr>
        <w:t>Wykonanie zarządzenia powierza się Dyrektorowi Biura Koordynacji Projektów i</w:t>
      </w:r>
      <w:r w:rsidR="00EC2B68">
        <w:rPr>
          <w:color w:val="000000"/>
          <w:sz w:val="24"/>
          <w:szCs w:val="24"/>
        </w:rPr>
        <w:t> </w:t>
      </w:r>
      <w:r w:rsidRPr="004D10E5">
        <w:rPr>
          <w:color w:val="000000"/>
          <w:sz w:val="24"/>
          <w:szCs w:val="24"/>
        </w:rPr>
        <w:t>Rewitalizacji Miasta Urzędu Miasta Poznania.</w:t>
      </w: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10E5">
        <w:rPr>
          <w:color w:val="000000"/>
          <w:sz w:val="24"/>
          <w:szCs w:val="24"/>
        </w:rPr>
        <w:t>Zarządzenie wchodzi w życie z dniem podpisania.</w:t>
      </w:r>
    </w:p>
    <w:p w:rsidR="004D10E5" w:rsidRDefault="004D10E5" w:rsidP="004D10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10E5" w:rsidRPr="004D10E5" w:rsidRDefault="004D10E5" w:rsidP="004D10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10E5" w:rsidRPr="004D10E5" w:rsidSect="004D10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E5" w:rsidRDefault="004D10E5">
      <w:r>
        <w:separator/>
      </w:r>
    </w:p>
  </w:endnote>
  <w:endnote w:type="continuationSeparator" w:id="0">
    <w:p w:rsidR="004D10E5" w:rsidRDefault="004D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E5" w:rsidRDefault="004D10E5">
      <w:r>
        <w:separator/>
      </w:r>
    </w:p>
  </w:footnote>
  <w:footnote w:type="continuationSeparator" w:id="0">
    <w:p w:rsidR="004D10E5" w:rsidRDefault="004D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4r."/>
    <w:docVar w:name="AktNr" w:val="688/2024/P"/>
    <w:docVar w:name="Sprawa" w:val="zarządzenie w sprawie 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4D10E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10E5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C2B6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348</Words>
  <Characters>1895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2024-07-12T08:51:00Z</dcterms:created>
  <dcterms:modified xsi:type="dcterms:W3CDTF">2024-07-12T08:51:00Z</dcterms:modified>
</cp:coreProperties>
</file>