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7EB0">
              <w:rPr>
                <w:b/>
              </w:rPr>
              <w:fldChar w:fldCharType="separate"/>
            </w:r>
            <w:r w:rsidR="00137EB0">
              <w:rPr>
                <w:b/>
              </w:rPr>
              <w:t>rozstrzygnięcia otwartego konkursu ofert nr 109/2024 na powierzenie realizacji zadania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7EB0" w:rsidRDefault="00FA63B5" w:rsidP="00137EB0">
      <w:pPr>
        <w:spacing w:line="360" w:lineRule="auto"/>
        <w:jc w:val="both"/>
      </w:pPr>
      <w:bookmarkStart w:id="2" w:name="z1"/>
      <w:bookmarkEnd w:id="2"/>
    </w:p>
    <w:p w:rsidR="00137EB0" w:rsidRPr="00137EB0" w:rsidRDefault="00137EB0" w:rsidP="00137E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7EB0">
        <w:rPr>
          <w:color w:val="000000"/>
        </w:rPr>
        <w:t>Zgodnie z treścią art. 11 ust. 1 pkt 2 ustawy z dnia 24 kwietnia 2003 r. o działalności pożytku publicznego i o wolontariacie (Dz. U. z 2023 r. poz. 571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137EB0" w:rsidRPr="00137EB0" w:rsidRDefault="00137EB0" w:rsidP="00137E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7EB0">
        <w:rPr>
          <w:color w:val="000000"/>
        </w:rPr>
        <w:t>W dniu 17 czerwca 2024 r. (znak sprawy: ZSS-XIII.524.13.1.2024) Prezydent Miasta Poznania ogłosił otwarty konkurs ofert nr 109/2024 na realizację zadania publicznego w</w:t>
      </w:r>
      <w:r w:rsidR="00BA1E9A">
        <w:rPr>
          <w:color w:val="000000"/>
        </w:rPr>
        <w:t> </w:t>
      </w:r>
      <w:r w:rsidRPr="00137EB0">
        <w:rPr>
          <w:color w:val="000000"/>
        </w:rPr>
        <w:t xml:space="preserve">obszarze pomocy społecznej, w tym pomocy rodzinom i osobom w trudnej sytuacji życiowej oraz wyrównywania szans tych rodzin i osób, w ramach Programu Ministerstwa Rodziny i Polityki Społecznej „Opieka wytchnieniowa” dla Jednostek Samorządu Terytorialnego – edycja 2024. </w:t>
      </w:r>
    </w:p>
    <w:p w:rsidR="00137EB0" w:rsidRPr="00137EB0" w:rsidRDefault="00137EB0" w:rsidP="00137E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7EB0">
        <w:rPr>
          <w:color w:val="000000"/>
        </w:rPr>
        <w:t xml:space="preserve">W odpowiedzi na ogłoszony konkurs wpłynęła 1 oferta. </w:t>
      </w:r>
    </w:p>
    <w:p w:rsidR="00137EB0" w:rsidRPr="00137EB0" w:rsidRDefault="00137EB0" w:rsidP="00137E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7EB0">
        <w:rPr>
          <w:color w:val="000000"/>
        </w:rPr>
        <w:t>Zarządzeniem Nr 674/2024/P Prezydenta Miasta Poznania z dnia 5 lipca 2024 r. powołana została Komisja Konkursowa w celu zaopiniowania oferty złożonej w ramach otwartego konkursu ofert nr 109/2024. Na posiedzeniu w dniu 16 lipca 2024 r. wyżej wymieniona komisja zaopiniowała pozytywnie ofertę wskazaną w załączniku. Oferent spełnia kryteria niezbędne do realizacji zadania opisanego w ogłoszeniu konkursowym. Posiada doświadczenie, możliwości organizacyjne i kadrowe potrzebne do wykonania konkursowego zadania.</w:t>
      </w:r>
    </w:p>
    <w:p w:rsidR="00137EB0" w:rsidRDefault="00137EB0" w:rsidP="00137EB0">
      <w:pPr>
        <w:spacing w:line="360" w:lineRule="auto"/>
        <w:jc w:val="both"/>
        <w:rPr>
          <w:color w:val="000000"/>
        </w:rPr>
      </w:pPr>
      <w:r w:rsidRPr="00137EB0">
        <w:rPr>
          <w:color w:val="000000"/>
        </w:rPr>
        <w:lastRenderedPageBreak/>
        <w:t>W świetle powyższego wydanie zarządzenia jest w pełni uzasadnione.</w:t>
      </w:r>
    </w:p>
    <w:p w:rsidR="00137EB0" w:rsidRDefault="00137EB0" w:rsidP="00137EB0">
      <w:pPr>
        <w:spacing w:line="360" w:lineRule="auto"/>
        <w:jc w:val="both"/>
      </w:pPr>
    </w:p>
    <w:p w:rsidR="00137EB0" w:rsidRDefault="00137EB0" w:rsidP="00137EB0">
      <w:pPr>
        <w:keepNext/>
        <w:spacing w:line="360" w:lineRule="auto"/>
        <w:jc w:val="center"/>
      </w:pPr>
      <w:r>
        <w:t>ZASTĘPCZYNI DYREKTORKI</w:t>
      </w:r>
    </w:p>
    <w:p w:rsidR="00137EB0" w:rsidRPr="00137EB0" w:rsidRDefault="00137EB0" w:rsidP="00137EB0">
      <w:pPr>
        <w:keepNext/>
        <w:spacing w:line="360" w:lineRule="auto"/>
        <w:jc w:val="center"/>
      </w:pPr>
      <w:r>
        <w:t>(-) Dorota Potejko</w:t>
      </w:r>
    </w:p>
    <w:sectPr w:rsidR="00137EB0" w:rsidRPr="00137EB0" w:rsidSect="00137E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B0" w:rsidRDefault="00137EB0">
      <w:r>
        <w:separator/>
      </w:r>
    </w:p>
  </w:endnote>
  <w:endnote w:type="continuationSeparator" w:id="0">
    <w:p w:rsidR="00137EB0" w:rsidRDefault="0013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B0" w:rsidRDefault="00137EB0">
      <w:r>
        <w:separator/>
      </w:r>
    </w:p>
  </w:footnote>
  <w:footnote w:type="continuationSeparator" w:id="0">
    <w:p w:rsidR="00137EB0" w:rsidRDefault="0013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9/2024 na powierzenie realizacji zadania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"/>
  </w:docVars>
  <w:rsids>
    <w:rsidRoot w:val="00137EB0"/>
    <w:rsid w:val="000607A3"/>
    <w:rsid w:val="00137EB0"/>
    <w:rsid w:val="001B1D53"/>
    <w:rsid w:val="0022095A"/>
    <w:rsid w:val="002946C5"/>
    <w:rsid w:val="002C29F3"/>
    <w:rsid w:val="00796326"/>
    <w:rsid w:val="00A87E1B"/>
    <w:rsid w:val="00AA04BE"/>
    <w:rsid w:val="00BA1E9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E05D8-97D5-47D9-9841-E052B911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1774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2024-07-19T05:58:00Z</dcterms:created>
  <dcterms:modified xsi:type="dcterms:W3CDTF">2024-07-19T05:58:00Z</dcterms:modified>
</cp:coreProperties>
</file>