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613E0E">
        <w:fldChar w:fldCharType="begin"/>
      </w:r>
      <w:r w:rsidR="00613E0E">
        <w:instrText xml:space="preserve"> DOCVARIABLE  AktNr  \* MERGEFORMAT </w:instrText>
      </w:r>
      <w:r w:rsidR="00613E0E">
        <w:fldChar w:fldCharType="separate"/>
      </w:r>
      <w:r w:rsidR="00BC401E">
        <w:t>792/2024/P</w:t>
      </w:r>
      <w:r w:rsidR="00613E0E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0A5BC9">
        <w:rPr>
          <w:b/>
          <w:sz w:val="28"/>
        </w:rPr>
        <w:fldChar w:fldCharType="separate"/>
      </w:r>
      <w:r w:rsidR="00BC401E">
        <w:rPr>
          <w:b/>
          <w:sz w:val="28"/>
        </w:rPr>
        <w:t>30 sierpnia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613E0E">
        <w:tc>
          <w:tcPr>
            <w:tcW w:w="1368" w:type="dxa"/>
            <w:shd w:val="clear" w:color="auto" w:fill="auto"/>
          </w:tcPr>
          <w:p w:rsidR="00565809" w:rsidRPr="00613E0E" w:rsidRDefault="00F357A1" w:rsidP="00613E0E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 w:rsidRPr="00613E0E"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  <w:shd w:val="clear" w:color="auto" w:fill="auto"/>
          </w:tcPr>
          <w:p w:rsidR="00565809" w:rsidRPr="00613E0E" w:rsidRDefault="00565809" w:rsidP="00613E0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13E0E">
              <w:rPr>
                <w:b/>
                <w:sz w:val="24"/>
                <w:szCs w:val="24"/>
              </w:rPr>
              <w:fldChar w:fldCharType="begin"/>
            </w:r>
            <w:r w:rsidRPr="00613E0E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613E0E">
              <w:rPr>
                <w:b/>
                <w:sz w:val="24"/>
                <w:szCs w:val="24"/>
              </w:rPr>
              <w:fldChar w:fldCharType="separate"/>
            </w:r>
            <w:r w:rsidR="00BC401E" w:rsidRPr="00613E0E">
              <w:rPr>
                <w:b/>
                <w:sz w:val="24"/>
                <w:szCs w:val="24"/>
              </w:rPr>
              <w:t>zarządzenie w sprawie ustalenia dodatków motywacyjnych dla dyrektorów szkół i placówek, dla których organem prowadzącym jest Miasto Poznań.</w:t>
            </w:r>
            <w:r w:rsidRPr="00613E0E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BC401E" w:rsidP="00BC401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1" w:name="p0"/>
      <w:bookmarkEnd w:id="1"/>
      <w:r w:rsidRPr="00BC401E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BC401E">
        <w:rPr>
          <w:color w:val="000000"/>
          <w:sz w:val="24"/>
          <w:szCs w:val="24"/>
        </w:rPr>
        <w:t>t.j</w:t>
      </w:r>
      <w:proofErr w:type="spellEnd"/>
      <w:r w:rsidRPr="00BC401E">
        <w:rPr>
          <w:color w:val="000000"/>
          <w:sz w:val="24"/>
          <w:szCs w:val="24"/>
        </w:rPr>
        <w:t>. Dz. U. z 2024 r. poz. 609 ze zm.) oraz  uchwały Nr LXXXII/1501/VIII/2023 Rady Miasta Poznania z</w:t>
      </w:r>
      <w:r w:rsidR="00362FBF">
        <w:rPr>
          <w:color w:val="000000"/>
          <w:sz w:val="24"/>
          <w:szCs w:val="24"/>
        </w:rPr>
        <w:t> </w:t>
      </w:r>
      <w:r w:rsidRPr="00BC401E">
        <w:rPr>
          <w:color w:val="000000"/>
          <w:sz w:val="24"/>
          <w:szCs w:val="24"/>
        </w:rPr>
        <w:t>dnia 25 kwietnia 2023 r. w sprawie ustalenia regulaminu wynagradzania nauczycieli szkół, dla których organem prowadzącym jest Miasto Poznań (</w:t>
      </w:r>
      <w:proofErr w:type="spellStart"/>
      <w:r w:rsidRPr="00BC401E">
        <w:rPr>
          <w:color w:val="000000"/>
          <w:sz w:val="24"/>
          <w:szCs w:val="24"/>
        </w:rPr>
        <w:t>t.j</w:t>
      </w:r>
      <w:proofErr w:type="spellEnd"/>
      <w:r w:rsidRPr="00BC401E">
        <w:rPr>
          <w:color w:val="000000"/>
          <w:sz w:val="24"/>
          <w:szCs w:val="24"/>
        </w:rPr>
        <w:t xml:space="preserve">. Dz. Urz. Woj. </w:t>
      </w:r>
      <w:proofErr w:type="spellStart"/>
      <w:r w:rsidRPr="00BC401E">
        <w:rPr>
          <w:color w:val="000000"/>
          <w:sz w:val="24"/>
          <w:szCs w:val="24"/>
        </w:rPr>
        <w:t>Wielk</w:t>
      </w:r>
      <w:proofErr w:type="spellEnd"/>
      <w:r w:rsidRPr="00BC401E">
        <w:rPr>
          <w:color w:val="000000"/>
          <w:sz w:val="24"/>
          <w:szCs w:val="24"/>
        </w:rPr>
        <w:t>. z 2023 r. poz. 5063 i 8990) zarządza się, co następuje:</w:t>
      </w:r>
    </w:p>
    <w:p w:rsidR="00BC401E" w:rsidRDefault="00BC401E" w:rsidP="00BC401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BC401E" w:rsidRDefault="00BC401E" w:rsidP="00BC401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C401E" w:rsidRDefault="00BC401E" w:rsidP="00BC401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C401E" w:rsidRPr="00BC401E" w:rsidRDefault="00BC401E" w:rsidP="00BC401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BC401E">
        <w:rPr>
          <w:color w:val="000000"/>
          <w:sz w:val="24"/>
          <w:szCs w:val="24"/>
        </w:rPr>
        <w:t>W zarządzeniu Nr 638/2024/P Prezydenta Miasta Poznania z dnia 25 czerwca 2024 r. w</w:t>
      </w:r>
      <w:r w:rsidR="00362FBF">
        <w:rPr>
          <w:color w:val="000000"/>
          <w:sz w:val="24"/>
          <w:szCs w:val="24"/>
        </w:rPr>
        <w:t> </w:t>
      </w:r>
      <w:r w:rsidRPr="00BC401E">
        <w:rPr>
          <w:color w:val="000000"/>
          <w:sz w:val="24"/>
          <w:szCs w:val="24"/>
        </w:rPr>
        <w:t>sprawie ustalenia dodatków motywacyjnych dla dyrektorów szkół i placówek, dla których organem prowadzącym jest Miasto Poznań, w załączniku nr 9 w tabeli dodaje się pozycję 6</w:t>
      </w:r>
      <w:r w:rsidR="00362FBF">
        <w:rPr>
          <w:color w:val="000000"/>
          <w:sz w:val="24"/>
          <w:szCs w:val="24"/>
        </w:rPr>
        <w:t> </w:t>
      </w:r>
      <w:r w:rsidRPr="00BC401E">
        <w:rPr>
          <w:color w:val="000000"/>
          <w:sz w:val="24"/>
          <w:szCs w:val="24"/>
        </w:rPr>
        <w:t>oraz 7, które otrzymują brzmienie:</w:t>
      </w:r>
    </w:p>
    <w:p w:rsidR="00BC401E" w:rsidRPr="00BC401E" w:rsidRDefault="00BC401E" w:rsidP="00BC401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BC401E" w:rsidRDefault="00BC401E" w:rsidP="00BC401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3" w:name="_GoBack"/>
      <w:bookmarkEnd w:id="3"/>
    </w:p>
    <w:p w:rsidR="00BC401E" w:rsidRDefault="00BC401E" w:rsidP="00BC401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C401E" w:rsidRDefault="00BC401E" w:rsidP="00BC401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C401E" w:rsidRDefault="00BC401E" w:rsidP="00BC401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C401E" w:rsidRDefault="00BC401E" w:rsidP="00BC401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C401E">
        <w:rPr>
          <w:color w:val="000000"/>
          <w:sz w:val="24"/>
          <w:szCs w:val="24"/>
        </w:rPr>
        <w:t>Wykonanie zarządzenia powierza się dyrektorowi Wydziału Oświaty.</w:t>
      </w:r>
    </w:p>
    <w:p w:rsidR="00BC401E" w:rsidRDefault="00BC401E" w:rsidP="00BC401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C401E" w:rsidRDefault="00BC401E" w:rsidP="00BC401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C401E" w:rsidRDefault="00BC401E" w:rsidP="00BC401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C401E" w:rsidRDefault="00BC401E" w:rsidP="00BC401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C401E">
        <w:rPr>
          <w:color w:val="000000"/>
          <w:sz w:val="24"/>
          <w:szCs w:val="24"/>
        </w:rPr>
        <w:t>Zarządzenie wchodzi w życie z dniem podpisania.</w:t>
      </w:r>
    </w:p>
    <w:p w:rsidR="00BC401E" w:rsidRDefault="00BC401E" w:rsidP="00BC401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C401E" w:rsidRDefault="00BC401E" w:rsidP="00BC401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BC401E" w:rsidRDefault="00BC401E" w:rsidP="00BC401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C401E" w:rsidRPr="00BC401E" w:rsidRDefault="00BC401E" w:rsidP="00BC401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C401E" w:rsidRPr="00BC401E" w:rsidSect="00BC401E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E0E" w:rsidRDefault="00613E0E">
      <w:r>
        <w:separator/>
      </w:r>
    </w:p>
  </w:endnote>
  <w:endnote w:type="continuationSeparator" w:id="0">
    <w:p w:rsidR="00613E0E" w:rsidRDefault="00613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E0E" w:rsidRDefault="00613E0E">
      <w:r>
        <w:separator/>
      </w:r>
    </w:p>
  </w:footnote>
  <w:footnote w:type="continuationSeparator" w:id="0">
    <w:p w:rsidR="00613E0E" w:rsidRDefault="00613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sierpnia 2024r."/>
    <w:docVar w:name="AktNr" w:val="792/2024/P"/>
    <w:docVar w:name="Sprawa" w:val="zarządzenie w sprawie ustalenia dodatków motywacyjnych dla dyrektorów szkół i placówek, dla których organem prowadzącym jest Miasto Poznań."/>
  </w:docVars>
  <w:rsids>
    <w:rsidRoot w:val="00BC401E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2FBF"/>
    <w:rsid w:val="003679C6"/>
    <w:rsid w:val="004A64F6"/>
    <w:rsid w:val="004C5AE8"/>
    <w:rsid w:val="00565809"/>
    <w:rsid w:val="005A6C39"/>
    <w:rsid w:val="005C6BB7"/>
    <w:rsid w:val="005E453F"/>
    <w:rsid w:val="00613E0E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75CBA"/>
    <w:rsid w:val="00BA113A"/>
    <w:rsid w:val="00BB3401"/>
    <w:rsid w:val="00BC401E"/>
    <w:rsid w:val="00C2632A"/>
    <w:rsid w:val="00C5423F"/>
    <w:rsid w:val="00C74B41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2</TotalTime>
  <Pages>2</Pages>
  <Words>181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4</cp:revision>
  <cp:lastPrinted>2003-01-09T11:40:00Z</cp:lastPrinted>
  <dcterms:created xsi:type="dcterms:W3CDTF">2024-08-30T13:01:00Z</dcterms:created>
  <dcterms:modified xsi:type="dcterms:W3CDTF">2024-08-30T13:08:00Z</dcterms:modified>
</cp:coreProperties>
</file>